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BF73" w14:textId="77777777" w:rsidR="00B064EF" w:rsidRDefault="00E80FFB" w:rsidP="00E80FFB">
      <w:pPr>
        <w:tabs>
          <w:tab w:val="left" w:pos="567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14:paraId="19660B48" w14:textId="46573456" w:rsidR="00686B9A" w:rsidRPr="003C1FA7" w:rsidRDefault="00BA12FF" w:rsidP="00E80FF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  <w:sz w:val="26"/>
        </w:rPr>
        <w:tab/>
      </w:r>
      <w:r w:rsidR="00C16DDB" w:rsidRPr="003C1FA7">
        <w:rPr>
          <w:rFonts w:ascii="Arial" w:hAnsi="Arial" w:cs="Arial"/>
        </w:rPr>
        <w:t xml:space="preserve">Stockholm </w:t>
      </w:r>
      <w:r w:rsidR="00C03DC8">
        <w:rPr>
          <w:rFonts w:ascii="Arial" w:hAnsi="Arial" w:cs="Arial"/>
        </w:rPr>
        <w:t>2</w:t>
      </w:r>
      <w:r w:rsidR="004440FC">
        <w:rPr>
          <w:rFonts w:ascii="Arial" w:hAnsi="Arial" w:cs="Arial"/>
        </w:rPr>
        <w:t>7</w:t>
      </w:r>
      <w:r w:rsidR="001B040D">
        <w:rPr>
          <w:rFonts w:ascii="Arial" w:hAnsi="Arial" w:cs="Arial"/>
        </w:rPr>
        <w:t xml:space="preserve"> februari</w:t>
      </w:r>
      <w:r w:rsidR="00366BF7" w:rsidRPr="003C1FA7">
        <w:rPr>
          <w:rFonts w:ascii="Arial" w:hAnsi="Arial" w:cs="Arial"/>
        </w:rPr>
        <w:t xml:space="preserve"> 20</w:t>
      </w:r>
      <w:r w:rsidR="00F54A46">
        <w:rPr>
          <w:rFonts w:ascii="Arial" w:hAnsi="Arial" w:cs="Arial"/>
        </w:rPr>
        <w:t>23</w:t>
      </w:r>
    </w:p>
    <w:p w14:paraId="7ACB8F36" w14:textId="77777777" w:rsidR="0052355B" w:rsidRDefault="0052355B" w:rsidP="00E80FFB">
      <w:pPr>
        <w:tabs>
          <w:tab w:val="left" w:pos="-2268"/>
          <w:tab w:val="left" w:pos="-1134"/>
          <w:tab w:val="left" w:pos="5670"/>
        </w:tabs>
        <w:ind w:left="737"/>
        <w:rPr>
          <w:rFonts w:ascii="Arial" w:hAnsi="Arial" w:cs="Arial"/>
        </w:rPr>
      </w:pPr>
    </w:p>
    <w:p w14:paraId="75B1971A" w14:textId="457087B8" w:rsidR="003C1FA7" w:rsidRPr="004D24C3" w:rsidRDefault="004D24C3" w:rsidP="006F7F26">
      <w:pPr>
        <w:tabs>
          <w:tab w:val="left" w:pos="-2268"/>
          <w:tab w:val="left" w:pos="-1134"/>
          <w:tab w:val="left" w:pos="5670"/>
        </w:tabs>
        <w:ind w:left="5670"/>
        <w:rPr>
          <w:rFonts w:ascii="Arial" w:hAnsi="Arial" w:cs="Arial"/>
          <w:i/>
        </w:rPr>
      </w:pPr>
      <w:r w:rsidRPr="004D24C3">
        <w:rPr>
          <w:rFonts w:ascii="Arial" w:hAnsi="Arial" w:cs="Arial"/>
          <w:i/>
        </w:rPr>
        <w:t>Till</w:t>
      </w:r>
      <w:r w:rsidRPr="004D24C3">
        <w:rPr>
          <w:rFonts w:ascii="Arial" w:hAnsi="Arial" w:cs="Arial"/>
          <w:i/>
        </w:rPr>
        <w:br/>
      </w:r>
      <w:r w:rsidR="003C1FA7" w:rsidRPr="004D24C3">
        <w:rPr>
          <w:rFonts w:ascii="Arial" w:hAnsi="Arial" w:cs="Arial"/>
          <w:i/>
        </w:rPr>
        <w:t>S</w:t>
      </w:r>
      <w:r w:rsidR="00EC2468" w:rsidRPr="004D24C3">
        <w:rPr>
          <w:rFonts w:ascii="Arial" w:hAnsi="Arial" w:cs="Arial"/>
          <w:i/>
        </w:rPr>
        <w:t xml:space="preserve">venska </w:t>
      </w:r>
      <w:proofErr w:type="spellStart"/>
      <w:r w:rsidR="00EC2468" w:rsidRPr="004D24C3">
        <w:rPr>
          <w:rFonts w:ascii="Arial" w:hAnsi="Arial" w:cs="Arial"/>
          <w:i/>
        </w:rPr>
        <w:t>Parasportförbundets</w:t>
      </w:r>
      <w:proofErr w:type="spellEnd"/>
      <w:r w:rsidR="003C1FA7" w:rsidRPr="004D24C3">
        <w:rPr>
          <w:rFonts w:ascii="Arial" w:hAnsi="Arial" w:cs="Arial"/>
          <w:i/>
        </w:rPr>
        <w:t xml:space="preserve"> </w:t>
      </w:r>
    </w:p>
    <w:p w14:paraId="38FEACDE" w14:textId="77777777" w:rsidR="00686B9A" w:rsidRPr="004D24C3" w:rsidRDefault="003C1FA7" w:rsidP="00E80FFB">
      <w:pPr>
        <w:tabs>
          <w:tab w:val="left" w:pos="-2268"/>
          <w:tab w:val="left" w:pos="-1134"/>
          <w:tab w:val="left" w:pos="5670"/>
        </w:tabs>
        <w:ind w:left="737"/>
        <w:rPr>
          <w:rFonts w:ascii="Arial" w:hAnsi="Arial" w:cs="Arial"/>
          <w:i/>
        </w:rPr>
      </w:pPr>
      <w:r w:rsidRPr="004D24C3">
        <w:rPr>
          <w:rFonts w:ascii="Arial" w:hAnsi="Arial" w:cs="Arial"/>
          <w:i/>
        </w:rPr>
        <w:tab/>
      </w:r>
      <w:r w:rsidR="00686B9A" w:rsidRPr="004D24C3">
        <w:rPr>
          <w:rFonts w:ascii="Arial" w:hAnsi="Arial" w:cs="Arial"/>
          <w:i/>
        </w:rPr>
        <w:t>Special</w:t>
      </w:r>
      <w:r w:rsidR="00686B9A" w:rsidRPr="004D24C3">
        <w:rPr>
          <w:rFonts w:ascii="Arial" w:hAnsi="Arial" w:cs="Arial"/>
          <w:i/>
        </w:rPr>
        <w:softHyphen/>
        <w:t>idrottsdis</w:t>
      </w:r>
      <w:r w:rsidR="00686B9A" w:rsidRPr="004D24C3">
        <w:rPr>
          <w:rFonts w:ascii="Arial" w:hAnsi="Arial" w:cs="Arial"/>
          <w:i/>
        </w:rPr>
        <w:softHyphen/>
        <w:t>triktsför</w:t>
      </w:r>
      <w:r w:rsidR="00686B9A" w:rsidRPr="004D24C3">
        <w:rPr>
          <w:rFonts w:ascii="Arial" w:hAnsi="Arial" w:cs="Arial"/>
          <w:i/>
        </w:rPr>
        <w:softHyphen/>
        <w:t xml:space="preserve">bund </w:t>
      </w:r>
    </w:p>
    <w:p w14:paraId="4D009715" w14:textId="67DE1363" w:rsidR="00686B9A" w:rsidRPr="003C1FA7" w:rsidRDefault="003C1FA7" w:rsidP="001616A2">
      <w:pPr>
        <w:tabs>
          <w:tab w:val="left" w:pos="-2268"/>
          <w:tab w:val="left" w:pos="-1134"/>
          <w:tab w:val="left" w:pos="5670"/>
        </w:tabs>
        <w:ind w:left="4083" w:hanging="4083"/>
        <w:rPr>
          <w:rFonts w:ascii="Arial" w:hAnsi="Arial" w:cs="Arial"/>
        </w:rPr>
      </w:pPr>
      <w:r w:rsidRPr="003C1FA7">
        <w:rPr>
          <w:rFonts w:ascii="Arial" w:hAnsi="Arial" w:cs="Arial"/>
          <w:i/>
        </w:rPr>
        <w:tab/>
      </w:r>
    </w:p>
    <w:p w14:paraId="4DCC3F88" w14:textId="20718C7D" w:rsidR="00B064EF" w:rsidRDefault="00C50142" w:rsidP="00BA12FF">
      <w:pPr>
        <w:tabs>
          <w:tab w:val="left" w:pos="-2268"/>
          <w:tab w:val="left" w:pos="-1134"/>
        </w:tabs>
        <w:ind w:hanging="709"/>
        <w:rPr>
          <w:rFonts w:ascii="Arial" w:hAnsi="Arial" w:cs="Arial"/>
          <w:b/>
          <w:spacing w:val="-3"/>
          <w:sz w:val="28"/>
          <w:szCs w:val="28"/>
        </w:rPr>
      </w:pPr>
      <w:r w:rsidRPr="003C1FA7">
        <w:rPr>
          <w:rFonts w:ascii="Arial" w:hAnsi="Arial" w:cs="Arial"/>
          <w:b/>
          <w:i/>
          <w:iCs/>
          <w:spacing w:val="-3"/>
        </w:rPr>
        <w:tab/>
      </w:r>
      <w:r w:rsidR="00C03DC8">
        <w:rPr>
          <w:rFonts w:ascii="Arial" w:hAnsi="Arial" w:cs="Arial"/>
          <w:b/>
          <w:spacing w:val="-3"/>
          <w:sz w:val="28"/>
          <w:szCs w:val="28"/>
        </w:rPr>
        <w:t xml:space="preserve">Information om </w:t>
      </w:r>
      <w:r w:rsidR="00E47738">
        <w:rPr>
          <w:rFonts w:ascii="Arial" w:hAnsi="Arial" w:cs="Arial"/>
          <w:b/>
          <w:spacing w:val="-3"/>
          <w:sz w:val="28"/>
          <w:szCs w:val="28"/>
        </w:rPr>
        <w:t>ombuds</w:t>
      </w:r>
      <w:r w:rsidR="00C03DC8">
        <w:rPr>
          <w:rFonts w:ascii="Arial" w:hAnsi="Arial" w:cs="Arial"/>
          <w:b/>
          <w:spacing w:val="-3"/>
          <w:sz w:val="28"/>
          <w:szCs w:val="28"/>
        </w:rPr>
        <w:t>fullmakt på</w:t>
      </w:r>
      <w:r w:rsidR="00386185" w:rsidRPr="003C1FA7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14:paraId="237FF1AF" w14:textId="55B9D50E" w:rsidR="00E80FFB" w:rsidRDefault="00B064EF" w:rsidP="00BA12FF">
      <w:pPr>
        <w:tabs>
          <w:tab w:val="left" w:pos="-2268"/>
          <w:tab w:val="left" w:pos="-1134"/>
        </w:tabs>
        <w:ind w:hanging="709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ab/>
      </w:r>
      <w:r w:rsidR="0051414A">
        <w:rPr>
          <w:rFonts w:ascii="Arial" w:hAnsi="Arial" w:cs="Arial"/>
          <w:b/>
          <w:spacing w:val="-3"/>
          <w:sz w:val="28"/>
          <w:szCs w:val="28"/>
        </w:rPr>
        <w:t xml:space="preserve">Svenska </w:t>
      </w:r>
      <w:proofErr w:type="spellStart"/>
      <w:r w:rsidR="003C6CC0">
        <w:rPr>
          <w:rFonts w:ascii="Arial" w:hAnsi="Arial" w:cs="Arial"/>
          <w:b/>
          <w:spacing w:val="-3"/>
          <w:sz w:val="28"/>
          <w:szCs w:val="28"/>
        </w:rPr>
        <w:t>Parasportförbundet</w:t>
      </w:r>
      <w:r w:rsidR="00F11B6E">
        <w:rPr>
          <w:rFonts w:ascii="Arial" w:hAnsi="Arial" w:cs="Arial"/>
          <w:b/>
          <w:spacing w:val="-3"/>
          <w:sz w:val="28"/>
          <w:szCs w:val="28"/>
        </w:rPr>
        <w:t>s</w:t>
      </w:r>
      <w:proofErr w:type="spellEnd"/>
      <w:r w:rsidR="0051414A">
        <w:rPr>
          <w:rFonts w:ascii="Arial" w:hAnsi="Arial" w:cs="Arial"/>
          <w:b/>
          <w:spacing w:val="-3"/>
          <w:sz w:val="28"/>
          <w:szCs w:val="28"/>
        </w:rPr>
        <w:t xml:space="preserve"> och</w:t>
      </w:r>
      <w:r w:rsidR="00715D47">
        <w:rPr>
          <w:rFonts w:ascii="Arial" w:hAnsi="Arial" w:cs="Arial"/>
          <w:b/>
          <w:spacing w:val="-3"/>
          <w:sz w:val="28"/>
          <w:szCs w:val="28"/>
        </w:rPr>
        <w:t xml:space="preserve"> Sveriges</w:t>
      </w:r>
      <w:r w:rsidR="00204AE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6F7F26">
        <w:rPr>
          <w:rFonts w:ascii="Arial" w:hAnsi="Arial" w:cs="Arial"/>
          <w:b/>
          <w:spacing w:val="-3"/>
          <w:sz w:val="28"/>
          <w:szCs w:val="28"/>
        </w:rPr>
        <w:t>P</w:t>
      </w:r>
      <w:r w:rsidR="0051414A">
        <w:rPr>
          <w:rFonts w:ascii="Arial" w:hAnsi="Arial" w:cs="Arial"/>
          <w:b/>
          <w:spacing w:val="-3"/>
          <w:sz w:val="28"/>
          <w:szCs w:val="28"/>
        </w:rPr>
        <w:t>aralympiska Kommitté</w:t>
      </w:r>
      <w:r w:rsidR="006F7F26">
        <w:rPr>
          <w:rFonts w:ascii="Arial" w:hAnsi="Arial" w:cs="Arial"/>
          <w:b/>
          <w:spacing w:val="-3"/>
          <w:sz w:val="28"/>
          <w:szCs w:val="28"/>
        </w:rPr>
        <w:t xml:space="preserve">s </w:t>
      </w:r>
      <w:r>
        <w:rPr>
          <w:rFonts w:ascii="Arial" w:hAnsi="Arial" w:cs="Arial"/>
          <w:b/>
          <w:spacing w:val="-3"/>
          <w:sz w:val="28"/>
          <w:szCs w:val="28"/>
        </w:rPr>
        <w:br/>
      </w:r>
      <w:r w:rsidR="00715D47">
        <w:rPr>
          <w:rFonts w:ascii="Arial" w:hAnsi="Arial" w:cs="Arial"/>
          <w:b/>
          <w:spacing w:val="-3"/>
          <w:sz w:val="28"/>
          <w:szCs w:val="28"/>
        </w:rPr>
        <w:t>f</w:t>
      </w:r>
      <w:r w:rsidR="00204AE4">
        <w:rPr>
          <w:rFonts w:ascii="Arial" w:hAnsi="Arial" w:cs="Arial"/>
          <w:b/>
          <w:spacing w:val="-3"/>
          <w:sz w:val="28"/>
          <w:szCs w:val="28"/>
        </w:rPr>
        <w:t>örbundsmöte</w:t>
      </w:r>
    </w:p>
    <w:p w14:paraId="7E67867C" w14:textId="77777777" w:rsidR="00204AE4" w:rsidRPr="00204AE4" w:rsidRDefault="00204AE4" w:rsidP="00E80FFB">
      <w:pPr>
        <w:tabs>
          <w:tab w:val="left" w:pos="-2268"/>
          <w:tab w:val="left" w:pos="-1134"/>
        </w:tabs>
        <w:rPr>
          <w:rFonts w:ascii="Arial" w:hAnsi="Arial" w:cs="Arial"/>
          <w:b/>
          <w:spacing w:val="-3"/>
          <w:szCs w:val="24"/>
        </w:rPr>
      </w:pPr>
    </w:p>
    <w:p w14:paraId="271A2B9E" w14:textId="78907AD3" w:rsidR="00117BD2" w:rsidRDefault="00797811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3C1FA7" w:rsidRPr="003C1FA7">
        <w:rPr>
          <w:rFonts w:ascii="Arial" w:hAnsi="Arial" w:cs="Arial"/>
        </w:rPr>
        <w:t>Sv</w:t>
      </w:r>
      <w:r w:rsidR="00686B9A" w:rsidRPr="003C1FA7">
        <w:rPr>
          <w:rFonts w:ascii="Arial" w:hAnsi="Arial" w:cs="Arial"/>
        </w:rPr>
        <w:t xml:space="preserve">enska </w:t>
      </w:r>
      <w:r w:rsidR="00EC2468">
        <w:rPr>
          <w:rFonts w:ascii="Arial" w:hAnsi="Arial" w:cs="Arial"/>
        </w:rPr>
        <w:t>Parasport</w:t>
      </w:r>
      <w:r w:rsidR="00686B9A" w:rsidRPr="003C1FA7">
        <w:rPr>
          <w:rFonts w:ascii="Arial" w:hAnsi="Arial" w:cs="Arial"/>
        </w:rPr>
        <w:t xml:space="preserve">förbundet </w:t>
      </w:r>
      <w:r w:rsidR="00FC560F" w:rsidRPr="003C1FA7">
        <w:rPr>
          <w:rFonts w:ascii="Arial" w:hAnsi="Arial" w:cs="Arial"/>
        </w:rPr>
        <w:t>och Sveriges Paralympiska Kommitté</w:t>
      </w:r>
      <w:r>
        <w:rPr>
          <w:rFonts w:ascii="Arial" w:hAnsi="Arial" w:cs="Arial"/>
        </w:rPr>
        <w:t xml:space="preserve">s förbundsmöte </w:t>
      </w:r>
      <w:r w:rsidR="00786CCE">
        <w:rPr>
          <w:rFonts w:ascii="Arial" w:hAnsi="Arial" w:cs="Arial"/>
        </w:rPr>
        <w:br/>
        <w:t xml:space="preserve">den </w:t>
      </w:r>
      <w:r>
        <w:rPr>
          <w:rFonts w:ascii="Arial" w:hAnsi="Arial" w:cs="Arial"/>
        </w:rPr>
        <w:t xml:space="preserve">13 maj </w:t>
      </w:r>
      <w:r w:rsidR="00786CCE">
        <w:rPr>
          <w:rFonts w:ascii="Arial" w:hAnsi="Arial" w:cs="Arial"/>
        </w:rPr>
        <w:t xml:space="preserve">2023 </w:t>
      </w:r>
      <w:r w:rsidR="00535CDC">
        <w:rPr>
          <w:rFonts w:ascii="Arial" w:hAnsi="Arial" w:cs="Arial"/>
        </w:rPr>
        <w:t xml:space="preserve">har specialidrottsdistriktsförbund (SDF) möjlighet att </w:t>
      </w:r>
      <w:r w:rsidR="00E47738">
        <w:rPr>
          <w:rFonts w:ascii="Arial" w:hAnsi="Arial" w:cs="Arial"/>
        </w:rPr>
        <w:t xml:space="preserve">vid </w:t>
      </w:r>
      <w:r w:rsidR="00F54AE0">
        <w:rPr>
          <w:rFonts w:ascii="Arial" w:hAnsi="Arial" w:cs="Arial"/>
        </w:rPr>
        <w:t>votering</w:t>
      </w:r>
      <w:r w:rsidR="00E47738">
        <w:rPr>
          <w:rFonts w:ascii="Arial" w:hAnsi="Arial" w:cs="Arial"/>
        </w:rPr>
        <w:t xml:space="preserve"> </w:t>
      </w:r>
      <w:r w:rsidR="00E47738">
        <w:rPr>
          <w:rFonts w:ascii="Arial" w:hAnsi="Arial" w:cs="Arial"/>
        </w:rPr>
        <w:br/>
      </w:r>
      <w:r w:rsidR="00535CDC">
        <w:rPr>
          <w:rFonts w:ascii="Arial" w:hAnsi="Arial" w:cs="Arial"/>
        </w:rPr>
        <w:t xml:space="preserve">använda sig av </w:t>
      </w:r>
      <w:r w:rsidR="003808C6">
        <w:rPr>
          <w:rFonts w:ascii="Arial" w:hAnsi="Arial" w:cs="Arial"/>
        </w:rPr>
        <w:t>ombuds</w:t>
      </w:r>
      <w:r w:rsidR="00535CDC">
        <w:rPr>
          <w:rFonts w:ascii="Arial" w:hAnsi="Arial" w:cs="Arial"/>
        </w:rPr>
        <w:t>fullmakt för ombud som ej kan vara fysiskt på plats.</w:t>
      </w:r>
    </w:p>
    <w:p w14:paraId="1863BAB9" w14:textId="77777777" w:rsidR="003808C6" w:rsidRDefault="003808C6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</w:p>
    <w:p w14:paraId="594487E0" w14:textId="6E990FDB" w:rsidR="00535CDC" w:rsidRDefault="003808C6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  <w:r>
        <w:rPr>
          <w:rFonts w:ascii="Arial" w:hAnsi="Arial" w:cs="Arial"/>
        </w:rPr>
        <w:t>En ombudsf</w:t>
      </w:r>
      <w:r w:rsidR="00535CDC">
        <w:rPr>
          <w:rFonts w:ascii="Arial" w:hAnsi="Arial" w:cs="Arial"/>
        </w:rPr>
        <w:t xml:space="preserve">ullmakt innebär att ett ombud som är fysiskt på plats </w:t>
      </w:r>
      <w:r w:rsidR="00D35C87">
        <w:rPr>
          <w:rFonts w:ascii="Arial" w:hAnsi="Arial" w:cs="Arial"/>
        </w:rPr>
        <w:t xml:space="preserve">på förbundsmötet </w:t>
      </w:r>
      <w:r>
        <w:rPr>
          <w:rFonts w:ascii="Arial" w:hAnsi="Arial" w:cs="Arial"/>
        </w:rPr>
        <w:t xml:space="preserve">har mandat att </w:t>
      </w:r>
      <w:r w:rsidR="00D35C87">
        <w:rPr>
          <w:rFonts w:ascii="Arial" w:hAnsi="Arial" w:cs="Arial"/>
        </w:rPr>
        <w:t xml:space="preserve">rösta för ett ombud som inte </w:t>
      </w:r>
      <w:r w:rsidR="005A7EDC">
        <w:rPr>
          <w:rFonts w:ascii="Arial" w:hAnsi="Arial" w:cs="Arial"/>
        </w:rPr>
        <w:t>är</w:t>
      </w:r>
      <w:r w:rsidR="00D35C87">
        <w:rPr>
          <w:rFonts w:ascii="Arial" w:hAnsi="Arial" w:cs="Arial"/>
        </w:rPr>
        <w:t xml:space="preserve"> fysiskt på plats.</w:t>
      </w:r>
      <w:r w:rsidR="00786CCE">
        <w:rPr>
          <w:rFonts w:ascii="Arial" w:hAnsi="Arial" w:cs="Arial"/>
        </w:rPr>
        <w:t xml:space="preserve"> Ett ombud kan maximalt inneha </w:t>
      </w:r>
      <w:r w:rsidR="00D35C87">
        <w:rPr>
          <w:rFonts w:ascii="Arial" w:hAnsi="Arial" w:cs="Arial"/>
        </w:rPr>
        <w:t xml:space="preserve">två </w:t>
      </w:r>
      <w:r w:rsidR="005A7EDC">
        <w:rPr>
          <w:rFonts w:ascii="Arial" w:hAnsi="Arial" w:cs="Arial"/>
        </w:rPr>
        <w:t>ombuds</w:t>
      </w:r>
      <w:r w:rsidR="00D35C87">
        <w:rPr>
          <w:rFonts w:ascii="Arial" w:hAnsi="Arial" w:cs="Arial"/>
        </w:rPr>
        <w:t xml:space="preserve">fullmakter </w:t>
      </w:r>
      <w:r w:rsidR="00786CCE">
        <w:rPr>
          <w:rFonts w:ascii="Arial" w:hAnsi="Arial" w:cs="Arial"/>
        </w:rPr>
        <w:t>utöver sin egen röst på förbundsmötet</w:t>
      </w:r>
      <w:r w:rsidR="005A7EDC">
        <w:rPr>
          <w:rFonts w:ascii="Arial" w:hAnsi="Arial" w:cs="Arial"/>
        </w:rPr>
        <w:t>.</w:t>
      </w:r>
    </w:p>
    <w:p w14:paraId="7B574CAC" w14:textId="5F25586C" w:rsidR="005A7EDC" w:rsidRDefault="005A7EDC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</w:p>
    <w:p w14:paraId="7C0656F8" w14:textId="1CEE2F5D" w:rsidR="00117BD2" w:rsidRDefault="007C30BD" w:rsidP="00E80FFB">
      <w:pPr>
        <w:tabs>
          <w:tab w:val="left" w:pos="-2268"/>
          <w:tab w:val="left" w:pos="-1134"/>
        </w:tabs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För att </w:t>
      </w:r>
      <w:r w:rsidR="00C60AD1">
        <w:rPr>
          <w:rFonts w:ascii="Arial" w:hAnsi="Arial" w:cs="Arial"/>
        </w:rPr>
        <w:t xml:space="preserve">fullmakten ska vara godkänd krävs att </w:t>
      </w:r>
      <w:r w:rsidR="001F1130">
        <w:rPr>
          <w:rFonts w:ascii="Arial" w:hAnsi="Arial" w:cs="Arial"/>
        </w:rPr>
        <w:t xml:space="preserve">det </w:t>
      </w:r>
      <w:r w:rsidR="00A03C65">
        <w:rPr>
          <w:rFonts w:ascii="Arial" w:hAnsi="Arial" w:cs="Arial"/>
        </w:rPr>
        <w:t xml:space="preserve">överlåtande </w:t>
      </w:r>
      <w:r>
        <w:rPr>
          <w:rFonts w:ascii="Arial" w:hAnsi="Arial" w:cs="Arial"/>
        </w:rPr>
        <w:t>ombudet</w:t>
      </w:r>
      <w:r w:rsidR="009844E7">
        <w:rPr>
          <w:rFonts w:ascii="Arial" w:hAnsi="Arial" w:cs="Arial"/>
        </w:rPr>
        <w:t xml:space="preserve"> </w:t>
      </w:r>
      <w:r w:rsidR="008A74B2">
        <w:rPr>
          <w:rFonts w:ascii="Arial" w:hAnsi="Arial" w:cs="Arial"/>
        </w:rPr>
        <w:t xml:space="preserve">senast den 1 april </w:t>
      </w:r>
      <w:r w:rsidR="00D908A7">
        <w:rPr>
          <w:rFonts w:ascii="Arial" w:hAnsi="Arial" w:cs="Arial"/>
        </w:rPr>
        <w:t>är</w:t>
      </w:r>
      <w:r w:rsidR="009844E7">
        <w:rPr>
          <w:rFonts w:ascii="Arial" w:hAnsi="Arial" w:cs="Arial"/>
        </w:rPr>
        <w:t xml:space="preserve"> anmält </w:t>
      </w:r>
      <w:r w:rsidR="001F1130">
        <w:rPr>
          <w:rFonts w:ascii="Arial" w:hAnsi="Arial" w:cs="Arial"/>
        </w:rPr>
        <w:t xml:space="preserve">med namn, kontaktuppgifter och föreningstillhörighet (2023) </w:t>
      </w:r>
      <w:r w:rsidR="009844E7">
        <w:rPr>
          <w:rFonts w:ascii="Arial" w:hAnsi="Arial" w:cs="Arial"/>
        </w:rPr>
        <w:t>via länken</w:t>
      </w:r>
      <w:r>
        <w:rPr>
          <w:rFonts w:ascii="Arial" w:hAnsi="Arial" w:cs="Arial"/>
        </w:rPr>
        <w:t xml:space="preserve"> </w:t>
      </w:r>
      <w:hyperlink r:id="rId11" w:history="1">
        <w:r w:rsidR="00A03C65" w:rsidRPr="0044486C">
          <w:rPr>
            <w:rStyle w:val="Hyperlnk"/>
            <w:rFonts w:ascii="Arial" w:hAnsi="Arial" w:cs="Arial"/>
            <w:spacing w:val="-3"/>
          </w:rPr>
          <w:t>https://response.questback.com/parasportforbundet/fm2023sdf</w:t>
        </w:r>
      </w:hyperlink>
      <w:r w:rsidR="00E970EB">
        <w:rPr>
          <w:rFonts w:ascii="Arial" w:hAnsi="Arial" w:cs="Arial"/>
          <w:spacing w:val="-3"/>
        </w:rPr>
        <w:t xml:space="preserve"> antingen som </w:t>
      </w:r>
      <w:r w:rsidR="008A74B2">
        <w:rPr>
          <w:rFonts w:ascii="Arial" w:hAnsi="Arial" w:cs="Arial"/>
          <w:spacing w:val="-3"/>
        </w:rPr>
        <w:t>ordinarie ombud</w:t>
      </w:r>
      <w:r w:rsidR="00C60AD1">
        <w:rPr>
          <w:rFonts w:ascii="Arial" w:hAnsi="Arial" w:cs="Arial"/>
          <w:spacing w:val="-3"/>
        </w:rPr>
        <w:t xml:space="preserve"> </w:t>
      </w:r>
      <w:r w:rsidR="00E970EB">
        <w:rPr>
          <w:rFonts w:ascii="Arial" w:hAnsi="Arial" w:cs="Arial"/>
          <w:spacing w:val="-3"/>
        </w:rPr>
        <w:t xml:space="preserve">eller </w:t>
      </w:r>
      <w:r w:rsidR="00C60AD1">
        <w:rPr>
          <w:rFonts w:ascii="Arial" w:hAnsi="Arial" w:cs="Arial"/>
          <w:spacing w:val="-3"/>
        </w:rPr>
        <w:t>ersättare.</w:t>
      </w:r>
    </w:p>
    <w:p w14:paraId="789BBE0D" w14:textId="09D6EC91" w:rsidR="00D908A7" w:rsidRDefault="00D908A7" w:rsidP="00E80FFB">
      <w:pPr>
        <w:tabs>
          <w:tab w:val="left" w:pos="-2268"/>
          <w:tab w:val="left" w:pos="-1134"/>
        </w:tabs>
        <w:rPr>
          <w:rFonts w:ascii="Arial" w:hAnsi="Arial" w:cs="Arial"/>
          <w:spacing w:val="-3"/>
        </w:rPr>
      </w:pPr>
    </w:p>
    <w:p w14:paraId="153E2343" w14:textId="37AFC8BB" w:rsidR="00D908A7" w:rsidRDefault="00482EFD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  <w:r>
        <w:rPr>
          <w:rFonts w:ascii="Arial" w:hAnsi="Arial" w:cs="Arial"/>
          <w:spacing w:val="-3"/>
        </w:rPr>
        <w:t>Ombudsf</w:t>
      </w:r>
      <w:r w:rsidR="00D908A7">
        <w:rPr>
          <w:rFonts w:ascii="Arial" w:hAnsi="Arial" w:cs="Arial"/>
          <w:spacing w:val="-3"/>
        </w:rPr>
        <w:t xml:space="preserve">ullmakten kan </w:t>
      </w:r>
      <w:r>
        <w:rPr>
          <w:rFonts w:ascii="Arial" w:hAnsi="Arial" w:cs="Arial"/>
          <w:spacing w:val="-3"/>
        </w:rPr>
        <w:t xml:space="preserve">anmälas fram till kl. 09.30 lördagen den 13 maj antingen via e-post </w:t>
      </w:r>
      <w:hyperlink r:id="rId12" w:history="1">
        <w:r w:rsidRPr="005A2959">
          <w:rPr>
            <w:rStyle w:val="Hyperlnk"/>
            <w:rFonts w:ascii="Arial" w:hAnsi="Arial" w:cs="Arial"/>
            <w:spacing w:val="-3"/>
          </w:rPr>
          <w:t>kansli@parasport.se</w:t>
        </w:r>
      </w:hyperlink>
      <w:r>
        <w:rPr>
          <w:rFonts w:ascii="Arial" w:hAnsi="Arial" w:cs="Arial"/>
          <w:spacing w:val="-3"/>
        </w:rPr>
        <w:t xml:space="preserve"> alt</w:t>
      </w:r>
      <w:r w:rsidR="000917A5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 xml:space="preserve"> i registreringen på </w:t>
      </w:r>
      <w:r w:rsidR="000917A5">
        <w:rPr>
          <w:rFonts w:ascii="Arial" w:hAnsi="Arial" w:cs="Arial"/>
          <w:spacing w:val="-3"/>
        </w:rPr>
        <w:t xml:space="preserve">plats på </w:t>
      </w:r>
      <w:r>
        <w:rPr>
          <w:rFonts w:ascii="Arial" w:hAnsi="Arial" w:cs="Arial"/>
          <w:spacing w:val="-3"/>
        </w:rPr>
        <w:t>förbundsmötet.</w:t>
      </w:r>
    </w:p>
    <w:p w14:paraId="4C8AA3EE" w14:textId="77777777" w:rsidR="00806A32" w:rsidRDefault="00806A32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</w:p>
    <w:p w14:paraId="14EEE196" w14:textId="77777777" w:rsidR="00B21CDE" w:rsidRPr="003C1FA7" w:rsidRDefault="00B21CDE" w:rsidP="00E80FFB">
      <w:pPr>
        <w:tabs>
          <w:tab w:val="left" w:pos="-2268"/>
          <w:tab w:val="left" w:pos="-1134"/>
        </w:tabs>
        <w:rPr>
          <w:rFonts w:ascii="Arial" w:hAnsi="Arial" w:cs="Arial"/>
        </w:rPr>
      </w:pPr>
    </w:p>
    <w:p w14:paraId="2B50FD07" w14:textId="5477CF07" w:rsidR="00686B9A" w:rsidRDefault="00686B9A" w:rsidP="00E80FFB">
      <w:pPr>
        <w:tabs>
          <w:tab w:val="left" w:pos="-2268"/>
          <w:tab w:val="left" w:pos="-1134"/>
        </w:tabs>
        <w:rPr>
          <w:rFonts w:ascii="Arial" w:hAnsi="Arial" w:cs="Arial"/>
          <w:b/>
          <w:spacing w:val="-3"/>
        </w:rPr>
      </w:pPr>
      <w:r w:rsidRPr="003C1FA7">
        <w:rPr>
          <w:rFonts w:ascii="Arial" w:hAnsi="Arial" w:cs="Arial"/>
          <w:b/>
          <w:spacing w:val="-3"/>
        </w:rPr>
        <w:t>Anmälan av ombud</w:t>
      </w:r>
      <w:r w:rsidR="00FE3FB6">
        <w:rPr>
          <w:rFonts w:ascii="Arial" w:hAnsi="Arial" w:cs="Arial"/>
          <w:b/>
          <w:spacing w:val="-3"/>
        </w:rPr>
        <w:t xml:space="preserve"> och ersättare</w:t>
      </w:r>
    </w:p>
    <w:p w14:paraId="5D07BE99" w14:textId="77777777" w:rsidR="00EF6AF3" w:rsidRPr="003C1FA7" w:rsidRDefault="00EF6AF3" w:rsidP="00E80FFB">
      <w:pPr>
        <w:tabs>
          <w:tab w:val="left" w:pos="-2268"/>
          <w:tab w:val="left" w:pos="-1134"/>
        </w:tabs>
        <w:rPr>
          <w:rFonts w:ascii="Arial" w:hAnsi="Arial" w:cs="Arial"/>
          <w:spacing w:val="-3"/>
        </w:rPr>
      </w:pPr>
    </w:p>
    <w:p w14:paraId="0151F3F8" w14:textId="7B75365D" w:rsidR="00204AE4" w:rsidRDefault="00686B9A" w:rsidP="0F7065C3">
      <w:pPr>
        <w:rPr>
          <w:rFonts w:ascii="Arial" w:hAnsi="Arial" w:cs="Arial"/>
        </w:rPr>
      </w:pPr>
      <w:r w:rsidRPr="003C1FA7">
        <w:rPr>
          <w:rFonts w:ascii="Arial" w:hAnsi="Arial" w:cs="Arial"/>
          <w:spacing w:val="-3"/>
        </w:rPr>
        <w:t xml:space="preserve">De ombud som utses av </w:t>
      </w:r>
      <w:r w:rsidR="00715D47">
        <w:rPr>
          <w:rFonts w:ascii="Arial" w:hAnsi="Arial" w:cs="Arial"/>
          <w:spacing w:val="-3"/>
        </w:rPr>
        <w:t xml:space="preserve">respektive </w:t>
      </w:r>
      <w:r w:rsidRPr="003C1FA7">
        <w:rPr>
          <w:rFonts w:ascii="Arial" w:hAnsi="Arial" w:cs="Arial"/>
          <w:spacing w:val="-3"/>
        </w:rPr>
        <w:t xml:space="preserve">specialidrottsdistriktsförbund (SDF) ska anmälas till </w:t>
      </w:r>
      <w:r w:rsidR="00E83114">
        <w:rPr>
          <w:rFonts w:ascii="Arial" w:hAnsi="Arial" w:cs="Arial"/>
          <w:spacing w:val="-3"/>
        </w:rPr>
        <w:t>f</w:t>
      </w:r>
      <w:r w:rsidRPr="003C1FA7">
        <w:rPr>
          <w:rFonts w:ascii="Arial" w:hAnsi="Arial" w:cs="Arial"/>
          <w:spacing w:val="-3"/>
        </w:rPr>
        <w:t xml:space="preserve">örbundsmötet </w:t>
      </w:r>
      <w:r w:rsidR="0096635C" w:rsidRPr="0F7065C3">
        <w:rPr>
          <w:rFonts w:ascii="Arial" w:hAnsi="Arial" w:cs="Arial"/>
          <w:b/>
          <w:bCs/>
          <w:i/>
          <w:iCs/>
          <w:spacing w:val="-3"/>
        </w:rPr>
        <w:t xml:space="preserve">senast den </w:t>
      </w:r>
      <w:r w:rsidR="00101B1F" w:rsidRPr="0F7065C3">
        <w:rPr>
          <w:rFonts w:ascii="Arial" w:hAnsi="Arial" w:cs="Arial"/>
          <w:b/>
          <w:bCs/>
          <w:i/>
          <w:iCs/>
          <w:spacing w:val="-3"/>
        </w:rPr>
        <w:t>1</w:t>
      </w:r>
      <w:r w:rsidR="0096635C" w:rsidRPr="0F7065C3">
        <w:rPr>
          <w:rFonts w:ascii="Arial" w:hAnsi="Arial" w:cs="Arial"/>
          <w:b/>
          <w:bCs/>
          <w:i/>
          <w:iCs/>
          <w:spacing w:val="-3"/>
        </w:rPr>
        <w:t xml:space="preserve"> april 20</w:t>
      </w:r>
      <w:r w:rsidR="00101B1F" w:rsidRPr="0F7065C3">
        <w:rPr>
          <w:rFonts w:ascii="Arial" w:hAnsi="Arial" w:cs="Arial"/>
          <w:b/>
          <w:bCs/>
          <w:i/>
          <w:iCs/>
          <w:spacing w:val="-3"/>
        </w:rPr>
        <w:t>23</w:t>
      </w:r>
      <w:r w:rsidR="00204AE4">
        <w:rPr>
          <w:rFonts w:ascii="Arial" w:hAnsi="Arial" w:cs="Arial"/>
          <w:spacing w:val="-3"/>
        </w:rPr>
        <w:t xml:space="preserve">. </w:t>
      </w:r>
      <w:r w:rsidR="0DFDA19A" w:rsidRPr="0F7065C3">
        <w:rPr>
          <w:rFonts w:ascii="Arial" w:hAnsi="Arial" w:cs="Arial"/>
        </w:rPr>
        <w:t>Det gäller även ersättare till ordinarie ombud</w:t>
      </w:r>
      <w:r w:rsidR="00DB0B29">
        <w:rPr>
          <w:rFonts w:ascii="Arial" w:hAnsi="Arial" w:cs="Arial"/>
        </w:rPr>
        <w:t>.</w:t>
      </w:r>
    </w:p>
    <w:p w14:paraId="5AB37915" w14:textId="77777777" w:rsidR="00F367A1" w:rsidRDefault="00F367A1" w:rsidP="0F7065C3">
      <w:pPr>
        <w:rPr>
          <w:rFonts w:ascii="Arial" w:hAnsi="Arial" w:cs="Arial"/>
        </w:rPr>
      </w:pPr>
    </w:p>
    <w:p w14:paraId="62B5028C" w14:textId="519AA5EC" w:rsidR="00DB0B29" w:rsidRDefault="00DB0B29" w:rsidP="0F7065C3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Endast ombud och ersättare som är anmälda per 1 april kan </w:t>
      </w:r>
      <w:r w:rsidR="00F367A1">
        <w:rPr>
          <w:rFonts w:ascii="Arial" w:hAnsi="Arial" w:cs="Arial"/>
        </w:rPr>
        <w:t>ge vidare en ombudsfullmakt till ombud som är på plats på förbundsmötet. Ingen efterregistrering av ombud tillåts.</w:t>
      </w:r>
    </w:p>
    <w:p w14:paraId="11A22DF2" w14:textId="77777777" w:rsidR="00826F00" w:rsidRDefault="00826F00" w:rsidP="002A6C0F">
      <w:pPr>
        <w:tabs>
          <w:tab w:val="left" w:pos="-3005"/>
          <w:tab w:val="left" w:pos="-1871"/>
          <w:tab w:val="left" w:pos="-567"/>
        </w:tabs>
        <w:rPr>
          <w:rFonts w:ascii="Arial" w:hAnsi="Arial" w:cs="Arial"/>
          <w:spacing w:val="-3"/>
        </w:rPr>
      </w:pPr>
    </w:p>
    <w:p w14:paraId="6458AB18" w14:textId="198E1981" w:rsidR="00204AE4" w:rsidRDefault="00826F00" w:rsidP="0F7065C3">
      <w:pPr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spacing w:val="-3"/>
        </w:rPr>
        <w:t>Anmäl ombud</w:t>
      </w:r>
      <w:r w:rsidR="00F367A1">
        <w:rPr>
          <w:rFonts w:ascii="Arial" w:hAnsi="Arial" w:cs="Arial"/>
          <w:spacing w:val="-3"/>
        </w:rPr>
        <w:t xml:space="preserve"> och ersättare</w:t>
      </w:r>
      <w:r>
        <w:rPr>
          <w:rFonts w:ascii="Arial" w:hAnsi="Arial" w:cs="Arial"/>
          <w:spacing w:val="-3"/>
        </w:rPr>
        <w:t xml:space="preserve"> via </w:t>
      </w:r>
      <w:r w:rsidR="002A6C0F">
        <w:rPr>
          <w:rFonts w:ascii="Arial" w:hAnsi="Arial" w:cs="Arial"/>
          <w:spacing w:val="-3"/>
        </w:rPr>
        <w:t>länken</w:t>
      </w:r>
      <w:r w:rsidR="00112F39">
        <w:rPr>
          <w:rFonts w:ascii="Arial" w:hAnsi="Arial" w:cs="Arial"/>
          <w:spacing w:val="-3"/>
        </w:rPr>
        <w:t xml:space="preserve"> </w:t>
      </w:r>
      <w:hyperlink r:id="rId13" w:history="1">
        <w:r w:rsidR="00112F39" w:rsidRPr="0044486C">
          <w:rPr>
            <w:rStyle w:val="Hyperlnk"/>
            <w:rFonts w:ascii="Arial" w:hAnsi="Arial" w:cs="Arial"/>
            <w:spacing w:val="-3"/>
          </w:rPr>
          <w:t>https://response.questback.com/parasportforbundet/fm2023sdf</w:t>
        </w:r>
      </w:hyperlink>
      <w:r w:rsidR="0096635C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 xml:space="preserve"> </w:t>
      </w:r>
      <w:r w:rsidR="000A688B">
        <w:rPr>
          <w:rFonts w:ascii="Arial" w:hAnsi="Arial" w:cs="Arial"/>
          <w:spacing w:val="-3"/>
        </w:rPr>
        <w:t>En</w:t>
      </w:r>
      <w:r w:rsidR="003C6CC0">
        <w:rPr>
          <w:rFonts w:ascii="Arial" w:hAnsi="Arial" w:cs="Arial"/>
          <w:spacing w:val="-3"/>
        </w:rPr>
        <w:t>dast en</w:t>
      </w:r>
      <w:r>
        <w:rPr>
          <w:rFonts w:ascii="Arial" w:hAnsi="Arial" w:cs="Arial"/>
          <w:spacing w:val="-3"/>
        </w:rPr>
        <w:t xml:space="preserve"> anmälan </w:t>
      </w:r>
      <w:r w:rsidR="00737632">
        <w:rPr>
          <w:rFonts w:ascii="Arial" w:hAnsi="Arial" w:cs="Arial"/>
          <w:spacing w:val="-3"/>
        </w:rPr>
        <w:t>per ombud</w:t>
      </w:r>
      <w:r w:rsidR="000A688B">
        <w:rPr>
          <w:rFonts w:ascii="Arial" w:hAnsi="Arial" w:cs="Arial"/>
          <w:spacing w:val="-3"/>
        </w:rPr>
        <w:t>.</w:t>
      </w:r>
    </w:p>
    <w:p w14:paraId="38A8990D" w14:textId="77777777" w:rsidR="00BA12FF" w:rsidRDefault="00BA12FF" w:rsidP="002A6C0F">
      <w:pPr>
        <w:tabs>
          <w:tab w:val="left" w:pos="-3005"/>
          <w:tab w:val="left" w:pos="-1871"/>
          <w:tab w:val="left" w:pos="-567"/>
        </w:tabs>
        <w:rPr>
          <w:rFonts w:ascii="Arial" w:hAnsi="Arial" w:cs="Arial"/>
          <w:spacing w:val="-3"/>
        </w:rPr>
      </w:pPr>
    </w:p>
    <w:p w14:paraId="3DD7C638" w14:textId="77777777" w:rsidR="002A6C0F" w:rsidRPr="002A6C0F" w:rsidRDefault="002A6C0F" w:rsidP="002A6C0F">
      <w:pPr>
        <w:tabs>
          <w:tab w:val="left" w:pos="-3005"/>
          <w:tab w:val="left" w:pos="-1871"/>
          <w:tab w:val="left" w:pos="-567"/>
        </w:tabs>
        <w:rPr>
          <w:rFonts w:ascii="Arial" w:hAnsi="Arial" w:cs="Arial"/>
          <w:spacing w:val="-3"/>
        </w:rPr>
      </w:pPr>
    </w:p>
    <w:p w14:paraId="19DC1FAC" w14:textId="77777777" w:rsidR="00686B9A" w:rsidRDefault="002A6C0F" w:rsidP="002A6C0F">
      <w:pPr>
        <w:tabs>
          <w:tab w:val="left" w:pos="-3005"/>
          <w:tab w:val="left" w:pos="-1871"/>
          <w:tab w:val="left" w:pos="-567"/>
        </w:tabs>
        <w:rPr>
          <w:rFonts w:ascii="Arial" w:hAnsi="Arial" w:cs="Arial"/>
          <w:b/>
          <w:iCs/>
          <w:spacing w:val="-3"/>
        </w:rPr>
      </w:pPr>
      <w:r>
        <w:rPr>
          <w:rFonts w:ascii="Arial" w:hAnsi="Arial" w:cs="Arial"/>
          <w:iCs/>
          <w:spacing w:val="-3"/>
        </w:rPr>
        <w:t>F</w:t>
      </w:r>
      <w:r w:rsidR="00F51A65" w:rsidRPr="003C1FA7">
        <w:rPr>
          <w:rFonts w:ascii="Arial" w:hAnsi="Arial" w:cs="Arial"/>
          <w:iCs/>
          <w:spacing w:val="-3"/>
        </w:rPr>
        <w:t xml:space="preserve">öljande </w:t>
      </w:r>
      <w:r>
        <w:rPr>
          <w:rFonts w:ascii="Arial" w:hAnsi="Arial" w:cs="Arial"/>
          <w:iCs/>
          <w:spacing w:val="-3"/>
        </w:rPr>
        <w:t>ska anges när du anmäler dig</w:t>
      </w:r>
      <w:r w:rsidR="00AA565F" w:rsidRPr="003C1FA7">
        <w:rPr>
          <w:rFonts w:ascii="Arial" w:hAnsi="Arial" w:cs="Arial"/>
          <w:b/>
          <w:iCs/>
          <w:spacing w:val="-3"/>
        </w:rPr>
        <w:t>:</w:t>
      </w:r>
    </w:p>
    <w:p w14:paraId="2CB7CE58" w14:textId="77777777" w:rsidR="00127D4A" w:rsidRDefault="00127D4A" w:rsidP="00E80FFB">
      <w:pPr>
        <w:tabs>
          <w:tab w:val="left" w:pos="-2268"/>
          <w:tab w:val="left" w:pos="-1134"/>
        </w:tabs>
        <w:rPr>
          <w:rFonts w:ascii="Arial" w:hAnsi="Arial" w:cs="Arial"/>
          <w:b/>
          <w:iCs/>
          <w:spacing w:val="-3"/>
        </w:rPr>
      </w:pPr>
    </w:p>
    <w:p w14:paraId="2273DD0A" w14:textId="41D8146A" w:rsidR="00127D4A" w:rsidRPr="002A6C0F" w:rsidRDefault="00127D4A" w:rsidP="002A6C0F">
      <w:pPr>
        <w:pStyle w:val="Liststycke"/>
        <w:numPr>
          <w:ilvl w:val="0"/>
          <w:numId w:val="8"/>
        </w:numPr>
        <w:tabs>
          <w:tab w:val="left" w:pos="-2268"/>
          <w:tab w:val="left" w:pos="-1134"/>
        </w:tabs>
        <w:rPr>
          <w:rFonts w:ascii="Arial" w:hAnsi="Arial" w:cs="Arial"/>
          <w:iCs/>
          <w:spacing w:val="-3"/>
        </w:rPr>
      </w:pPr>
      <w:r w:rsidRPr="002A6C0F">
        <w:rPr>
          <w:rFonts w:ascii="Arial" w:hAnsi="Arial" w:cs="Arial"/>
          <w:i/>
          <w:iCs/>
          <w:spacing w:val="-3"/>
        </w:rPr>
        <w:t>Ombudsinfo</w:t>
      </w:r>
      <w:r w:rsidR="002A6C0F" w:rsidRPr="002A6C0F">
        <w:rPr>
          <w:rFonts w:ascii="Arial" w:hAnsi="Arial" w:cs="Arial"/>
          <w:i/>
          <w:iCs/>
          <w:spacing w:val="-3"/>
        </w:rPr>
        <w:t>rmation</w:t>
      </w:r>
      <w:r w:rsidRPr="002A6C0F">
        <w:rPr>
          <w:rFonts w:ascii="Arial" w:hAnsi="Arial" w:cs="Arial"/>
          <w:iCs/>
          <w:spacing w:val="-3"/>
        </w:rPr>
        <w:t xml:space="preserve">; </w:t>
      </w:r>
      <w:r w:rsidR="00331CEE">
        <w:rPr>
          <w:rFonts w:ascii="Arial" w:hAnsi="Arial" w:cs="Arial"/>
          <w:iCs/>
          <w:spacing w:val="-3"/>
        </w:rPr>
        <w:t xml:space="preserve">fullständigt </w:t>
      </w:r>
      <w:r w:rsidRPr="002A6C0F">
        <w:rPr>
          <w:rFonts w:ascii="Arial" w:hAnsi="Arial" w:cs="Arial"/>
          <w:iCs/>
          <w:spacing w:val="-3"/>
        </w:rPr>
        <w:t>namn, epost, telefon och föreningstillhörighet</w:t>
      </w:r>
      <w:r w:rsidR="0096635C">
        <w:rPr>
          <w:rFonts w:ascii="Arial" w:hAnsi="Arial" w:cs="Arial"/>
          <w:iCs/>
          <w:spacing w:val="-3"/>
        </w:rPr>
        <w:t xml:space="preserve"> (20</w:t>
      </w:r>
      <w:r w:rsidR="00D44C1C">
        <w:rPr>
          <w:rFonts w:ascii="Arial" w:hAnsi="Arial" w:cs="Arial"/>
          <w:iCs/>
          <w:spacing w:val="-3"/>
        </w:rPr>
        <w:t>23</w:t>
      </w:r>
      <w:r w:rsidR="0096635C">
        <w:rPr>
          <w:rFonts w:ascii="Arial" w:hAnsi="Arial" w:cs="Arial"/>
          <w:iCs/>
          <w:spacing w:val="-3"/>
        </w:rPr>
        <w:t>)</w:t>
      </w:r>
    </w:p>
    <w:p w14:paraId="51F37EA8" w14:textId="7FB67D25" w:rsidR="00331CEE" w:rsidRPr="00331CEE" w:rsidRDefault="00DE5C93" w:rsidP="00331CEE">
      <w:pPr>
        <w:pStyle w:val="Liststycke"/>
        <w:numPr>
          <w:ilvl w:val="0"/>
          <w:numId w:val="8"/>
        </w:numPr>
        <w:tabs>
          <w:tab w:val="left" w:pos="-2268"/>
          <w:tab w:val="left" w:pos="-1134"/>
        </w:tabs>
        <w:rPr>
          <w:rFonts w:ascii="Arial" w:hAnsi="Arial" w:cs="Arial"/>
          <w:spacing w:val="-3"/>
        </w:rPr>
      </w:pPr>
      <w:r>
        <w:rPr>
          <w:rFonts w:ascii="Arial" w:hAnsi="Arial" w:cs="Arial"/>
          <w:i/>
          <w:spacing w:val="-3"/>
        </w:rPr>
        <w:t xml:space="preserve">Deltagarpaket – logi </w:t>
      </w:r>
      <w:r w:rsidR="00276171">
        <w:rPr>
          <w:rFonts w:ascii="Arial" w:hAnsi="Arial" w:cs="Arial"/>
          <w:i/>
          <w:spacing w:val="-3"/>
        </w:rPr>
        <w:t>och måltider</w:t>
      </w:r>
    </w:p>
    <w:p w14:paraId="054ECB73" w14:textId="77777777" w:rsidR="002A6C0F" w:rsidRDefault="00127D4A" w:rsidP="002A6C0F">
      <w:pPr>
        <w:pStyle w:val="Liststycke"/>
        <w:numPr>
          <w:ilvl w:val="0"/>
          <w:numId w:val="8"/>
        </w:numPr>
        <w:tabs>
          <w:tab w:val="left" w:pos="-2268"/>
          <w:tab w:val="left" w:pos="-1134"/>
        </w:tabs>
        <w:rPr>
          <w:rFonts w:ascii="Arial" w:hAnsi="Arial" w:cs="Arial"/>
          <w:spacing w:val="-3"/>
        </w:rPr>
      </w:pPr>
      <w:r w:rsidRPr="002A6C0F">
        <w:rPr>
          <w:rFonts w:ascii="Arial" w:hAnsi="Arial" w:cs="Arial"/>
          <w:i/>
          <w:spacing w:val="-3"/>
        </w:rPr>
        <w:t>Ev. b</w:t>
      </w:r>
      <w:r w:rsidR="00686B9A" w:rsidRPr="002A6C0F">
        <w:rPr>
          <w:rFonts w:ascii="Arial" w:hAnsi="Arial" w:cs="Arial"/>
          <w:i/>
          <w:spacing w:val="-3"/>
        </w:rPr>
        <w:t>ehov</w:t>
      </w:r>
      <w:r w:rsidR="002A6C0F">
        <w:rPr>
          <w:rFonts w:ascii="Arial" w:hAnsi="Arial" w:cs="Arial"/>
          <w:spacing w:val="-3"/>
        </w:rPr>
        <w:t xml:space="preserve">; </w:t>
      </w:r>
      <w:r w:rsidR="00377542" w:rsidRPr="002A6C0F">
        <w:rPr>
          <w:rFonts w:ascii="Arial" w:hAnsi="Arial" w:cs="Arial"/>
          <w:spacing w:val="-3"/>
        </w:rPr>
        <w:t>anpass</w:t>
      </w:r>
      <w:r w:rsidR="000A688B">
        <w:rPr>
          <w:rFonts w:ascii="Arial" w:hAnsi="Arial" w:cs="Arial"/>
          <w:spacing w:val="-3"/>
        </w:rPr>
        <w:t xml:space="preserve">ning av rum, mötesdokumentation </w:t>
      </w:r>
      <w:proofErr w:type="gramStart"/>
      <w:r w:rsidR="000A688B">
        <w:rPr>
          <w:rFonts w:ascii="Arial" w:hAnsi="Arial" w:cs="Arial"/>
          <w:spacing w:val="-3"/>
        </w:rPr>
        <w:t>etc.</w:t>
      </w:r>
      <w:proofErr w:type="gramEnd"/>
    </w:p>
    <w:p w14:paraId="3ADFBB24" w14:textId="2C49151B" w:rsidR="00EF4D18" w:rsidRDefault="002A6C0F" w:rsidP="00C23BB8">
      <w:pPr>
        <w:pStyle w:val="Liststycke"/>
        <w:numPr>
          <w:ilvl w:val="0"/>
          <w:numId w:val="8"/>
        </w:num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  <w:r w:rsidRPr="00B203AF">
        <w:rPr>
          <w:rFonts w:ascii="Arial" w:hAnsi="Arial" w:cs="Arial"/>
          <w:i/>
          <w:spacing w:val="-3"/>
        </w:rPr>
        <w:t>Ev. specialkost</w:t>
      </w:r>
    </w:p>
    <w:p w14:paraId="0ABB79B0" w14:textId="190D3EFE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2C3653A4" w14:textId="3B338B5A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4375CE31" w14:textId="1974071E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1341D129" w14:textId="5F01BB67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607F5062" w14:textId="0F3BA402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7E0FA37C" w14:textId="38FFC62E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4762AF8C" w14:textId="2FF569B9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74E5AC34" w14:textId="2A0C4A77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/>
          <w:spacing w:val="-3"/>
        </w:rPr>
      </w:pPr>
    </w:p>
    <w:p w14:paraId="34918F92" w14:textId="57CC6B31" w:rsidR="00B203AF" w:rsidRDefault="00B203AF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  <w:sz w:val="28"/>
          <w:szCs w:val="22"/>
        </w:rPr>
      </w:pPr>
      <w:r w:rsidRPr="00B203AF">
        <w:rPr>
          <w:rFonts w:ascii="Arial" w:hAnsi="Arial" w:cs="Arial"/>
          <w:b/>
          <w:bCs/>
          <w:iCs/>
          <w:spacing w:val="-3"/>
          <w:sz w:val="28"/>
          <w:szCs w:val="22"/>
        </w:rPr>
        <w:t>OMBUDSFULLMAKT</w:t>
      </w:r>
    </w:p>
    <w:p w14:paraId="73F93CD3" w14:textId="77777777" w:rsidR="00702F64" w:rsidRDefault="00702F64" w:rsidP="004A1980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Cs/>
          <w:spacing w:val="-3"/>
        </w:rPr>
      </w:pPr>
    </w:p>
    <w:p w14:paraId="227C3B84" w14:textId="5FBDF345" w:rsidR="004A1980" w:rsidRDefault="004A1980" w:rsidP="004A1980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Cs/>
          <w:spacing w:val="-3"/>
        </w:rPr>
      </w:pPr>
      <w:r w:rsidRPr="004A1980">
        <w:rPr>
          <w:rFonts w:ascii="Arial" w:hAnsi="Arial" w:cs="Arial"/>
          <w:iCs/>
          <w:spacing w:val="-3"/>
        </w:rPr>
        <w:t>F</w:t>
      </w:r>
      <w:r w:rsidR="00261245">
        <w:rPr>
          <w:rFonts w:ascii="Arial" w:hAnsi="Arial" w:cs="Arial"/>
          <w:iCs/>
          <w:spacing w:val="-3"/>
        </w:rPr>
        <w:t xml:space="preserve">ullmakten gäller för </w:t>
      </w:r>
      <w:r w:rsidRPr="004A1980">
        <w:rPr>
          <w:rFonts w:ascii="Arial" w:hAnsi="Arial" w:cs="Arial"/>
          <w:iCs/>
          <w:spacing w:val="-3"/>
        </w:rPr>
        <w:t>S</w:t>
      </w:r>
      <w:r>
        <w:rPr>
          <w:rFonts w:ascii="Arial" w:hAnsi="Arial" w:cs="Arial"/>
          <w:iCs/>
          <w:spacing w:val="-3"/>
        </w:rPr>
        <w:t xml:space="preserve">venska Parasportförbundet och Sveriges Paralympiska Kommittés </w:t>
      </w:r>
      <w:r w:rsidRPr="004A1980">
        <w:rPr>
          <w:rFonts w:ascii="Arial" w:hAnsi="Arial" w:cs="Arial"/>
          <w:iCs/>
          <w:spacing w:val="-3"/>
        </w:rPr>
        <w:t xml:space="preserve">förbundsmöte </w:t>
      </w:r>
      <w:r w:rsidR="00261245">
        <w:rPr>
          <w:rFonts w:ascii="Arial" w:hAnsi="Arial" w:cs="Arial"/>
          <w:iCs/>
          <w:spacing w:val="-3"/>
        </w:rPr>
        <w:t xml:space="preserve">den </w:t>
      </w:r>
      <w:r>
        <w:rPr>
          <w:rFonts w:ascii="Arial" w:hAnsi="Arial" w:cs="Arial"/>
          <w:iCs/>
          <w:spacing w:val="-3"/>
        </w:rPr>
        <w:t>13</w:t>
      </w:r>
      <w:r w:rsidRPr="004A1980">
        <w:rPr>
          <w:rFonts w:ascii="Arial" w:hAnsi="Arial" w:cs="Arial"/>
          <w:iCs/>
          <w:spacing w:val="-3"/>
        </w:rPr>
        <w:t xml:space="preserve"> maj 20</w:t>
      </w:r>
      <w:r>
        <w:rPr>
          <w:rFonts w:ascii="Arial" w:hAnsi="Arial" w:cs="Arial"/>
          <w:iCs/>
          <w:spacing w:val="-3"/>
        </w:rPr>
        <w:t>23</w:t>
      </w:r>
      <w:r w:rsidRPr="004A1980">
        <w:rPr>
          <w:rFonts w:ascii="Arial" w:hAnsi="Arial" w:cs="Arial"/>
          <w:iCs/>
          <w:spacing w:val="-3"/>
        </w:rPr>
        <w:t xml:space="preserve"> på </w:t>
      </w:r>
      <w:r w:rsidRPr="000E7C80">
        <w:rPr>
          <w:rFonts w:ascii="Arial" w:hAnsi="Arial" w:cs="Arial"/>
          <w:i/>
          <w:spacing w:val="-3"/>
        </w:rPr>
        <w:t>Clarion Arlanda Ai</w:t>
      </w:r>
      <w:r w:rsidR="000E7C80" w:rsidRPr="000E7C80">
        <w:rPr>
          <w:rFonts w:ascii="Arial" w:hAnsi="Arial" w:cs="Arial"/>
          <w:i/>
          <w:spacing w:val="-3"/>
        </w:rPr>
        <w:t>r</w:t>
      </w:r>
      <w:r w:rsidRPr="000E7C80">
        <w:rPr>
          <w:rFonts w:ascii="Arial" w:hAnsi="Arial" w:cs="Arial"/>
          <w:i/>
          <w:spacing w:val="-3"/>
        </w:rPr>
        <w:t>port</w:t>
      </w:r>
      <w:r>
        <w:rPr>
          <w:rFonts w:ascii="Arial" w:hAnsi="Arial" w:cs="Arial"/>
          <w:iCs/>
          <w:spacing w:val="-3"/>
        </w:rPr>
        <w:t>, Stockholm-Arlanda</w:t>
      </w:r>
      <w:r w:rsidR="00702F64">
        <w:rPr>
          <w:rFonts w:ascii="Arial" w:hAnsi="Arial" w:cs="Arial"/>
          <w:iCs/>
          <w:spacing w:val="-3"/>
        </w:rPr>
        <w:t>.</w:t>
      </w:r>
    </w:p>
    <w:p w14:paraId="16707857" w14:textId="77777777" w:rsidR="00702F64" w:rsidRPr="004A1980" w:rsidRDefault="00702F64" w:rsidP="004A1980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Cs/>
          <w:spacing w:val="-3"/>
        </w:rPr>
      </w:pPr>
    </w:p>
    <w:p w14:paraId="38926973" w14:textId="63E436A5" w:rsidR="00702F64" w:rsidRPr="004642CA" w:rsidRDefault="00702F64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</w:rPr>
      </w:pPr>
      <w:r w:rsidRPr="004642CA">
        <w:rPr>
          <w:rFonts w:ascii="Arial" w:hAnsi="Arial" w:cs="Arial"/>
          <w:b/>
          <w:bCs/>
          <w:iCs/>
          <w:spacing w:val="-3"/>
        </w:rPr>
        <w:t>Ordinarie 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033"/>
      </w:tblGrid>
      <w:tr w:rsidR="00702F64" w:rsidRPr="00702F64" w14:paraId="772C252D" w14:textId="77777777" w:rsidTr="00702F64">
        <w:trPr>
          <w:trHeight w:val="680"/>
        </w:trPr>
        <w:tc>
          <w:tcPr>
            <w:tcW w:w="3539" w:type="dxa"/>
            <w:vAlign w:val="center"/>
          </w:tcPr>
          <w:p w14:paraId="268705B7" w14:textId="699ADB27" w:rsidR="00702F64" w:rsidRPr="00702F64" w:rsidRDefault="00702F64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 w:rsidRPr="00702F64">
              <w:rPr>
                <w:rFonts w:ascii="Arial" w:hAnsi="Arial" w:cs="Arial"/>
                <w:b/>
                <w:bCs/>
                <w:iCs/>
                <w:spacing w:val="-3"/>
              </w:rPr>
              <w:t>Fullständigt namn</w:t>
            </w:r>
          </w:p>
        </w:tc>
        <w:tc>
          <w:tcPr>
            <w:tcW w:w="6033" w:type="dxa"/>
            <w:vAlign w:val="center"/>
          </w:tcPr>
          <w:p w14:paraId="18D32481" w14:textId="77777777" w:rsidR="00702F64" w:rsidRPr="00702F64" w:rsidRDefault="00702F64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702F64" w:rsidRPr="00702F64" w14:paraId="17449824" w14:textId="77777777" w:rsidTr="00702F64">
        <w:trPr>
          <w:trHeight w:val="680"/>
        </w:trPr>
        <w:tc>
          <w:tcPr>
            <w:tcW w:w="3539" w:type="dxa"/>
            <w:vAlign w:val="center"/>
          </w:tcPr>
          <w:p w14:paraId="739B3804" w14:textId="2545002E" w:rsidR="00702F64" w:rsidRPr="00702F64" w:rsidRDefault="00702F64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  <w:sz w:val="28"/>
                <w:szCs w:val="22"/>
              </w:rPr>
            </w:pPr>
            <w:r w:rsidRPr="00702F64">
              <w:rPr>
                <w:rFonts w:ascii="Arial" w:hAnsi="Arial" w:cs="Arial"/>
                <w:b/>
                <w:bCs/>
                <w:iCs/>
                <w:spacing w:val="-3"/>
              </w:rPr>
              <w:t>Specialidrottsdistrikt (SDF)</w:t>
            </w:r>
          </w:p>
        </w:tc>
        <w:tc>
          <w:tcPr>
            <w:tcW w:w="6033" w:type="dxa"/>
            <w:vAlign w:val="center"/>
          </w:tcPr>
          <w:p w14:paraId="150FB94E" w14:textId="77777777" w:rsidR="00702F64" w:rsidRPr="00702F64" w:rsidRDefault="00702F64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702F64" w:rsidRPr="00702F64" w14:paraId="2CE936C9" w14:textId="77777777" w:rsidTr="00702F64">
        <w:trPr>
          <w:trHeight w:val="680"/>
        </w:trPr>
        <w:tc>
          <w:tcPr>
            <w:tcW w:w="3539" w:type="dxa"/>
            <w:vAlign w:val="center"/>
          </w:tcPr>
          <w:p w14:paraId="3EF553AC" w14:textId="5BE7543A" w:rsidR="00702F64" w:rsidRPr="00702F64" w:rsidRDefault="000E7C80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>Föreningstillhörighet 2023</w:t>
            </w:r>
          </w:p>
        </w:tc>
        <w:tc>
          <w:tcPr>
            <w:tcW w:w="6033" w:type="dxa"/>
            <w:vAlign w:val="center"/>
          </w:tcPr>
          <w:p w14:paraId="6497C18D" w14:textId="77777777" w:rsidR="00702F64" w:rsidRPr="00702F64" w:rsidRDefault="00702F64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FB5CC7" w:rsidRPr="00702F64" w14:paraId="4AF8F3BC" w14:textId="77777777" w:rsidTr="00702F64">
        <w:trPr>
          <w:trHeight w:val="680"/>
        </w:trPr>
        <w:tc>
          <w:tcPr>
            <w:tcW w:w="3539" w:type="dxa"/>
            <w:vAlign w:val="center"/>
          </w:tcPr>
          <w:p w14:paraId="1451239C" w14:textId="3EB5EC47" w:rsidR="00FB5CC7" w:rsidRDefault="00FB5CC7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>Datum</w:t>
            </w:r>
          </w:p>
        </w:tc>
        <w:tc>
          <w:tcPr>
            <w:tcW w:w="6033" w:type="dxa"/>
            <w:vAlign w:val="center"/>
          </w:tcPr>
          <w:p w14:paraId="07CFD3B1" w14:textId="77777777" w:rsidR="00FB5CC7" w:rsidRPr="00702F64" w:rsidRDefault="00FB5CC7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4642CA" w:rsidRPr="00702F64" w14:paraId="2D5A8976" w14:textId="77777777" w:rsidTr="00702F64">
        <w:trPr>
          <w:trHeight w:val="680"/>
        </w:trPr>
        <w:tc>
          <w:tcPr>
            <w:tcW w:w="3539" w:type="dxa"/>
            <w:vAlign w:val="center"/>
          </w:tcPr>
          <w:p w14:paraId="5F4EFED0" w14:textId="27B6C1E8" w:rsidR="004642CA" w:rsidRDefault="004642CA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 xml:space="preserve">Signatur </w:t>
            </w:r>
            <w:r>
              <w:rPr>
                <w:rFonts w:ascii="Arial" w:hAnsi="Arial" w:cs="Arial"/>
                <w:b/>
                <w:bCs/>
                <w:iCs/>
                <w:spacing w:val="-3"/>
              </w:rPr>
              <w:br/>
              <w:t>(även elektroniskt gäller)</w:t>
            </w:r>
          </w:p>
        </w:tc>
        <w:tc>
          <w:tcPr>
            <w:tcW w:w="6033" w:type="dxa"/>
            <w:vAlign w:val="center"/>
          </w:tcPr>
          <w:p w14:paraId="74925883" w14:textId="77777777" w:rsidR="004642CA" w:rsidRPr="00702F64" w:rsidRDefault="004642CA" w:rsidP="00702F64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</w:tbl>
    <w:p w14:paraId="451137ED" w14:textId="77777777" w:rsidR="00702F64" w:rsidRDefault="00702F64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  <w:sz w:val="28"/>
          <w:szCs w:val="22"/>
        </w:rPr>
      </w:pPr>
    </w:p>
    <w:p w14:paraId="7E9846B3" w14:textId="706366F2" w:rsidR="004642CA" w:rsidRPr="004A1980" w:rsidRDefault="00FB5CC7" w:rsidP="004642CA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Ordinarie</w:t>
      </w:r>
      <w:r w:rsidR="004642CA">
        <w:rPr>
          <w:rFonts w:ascii="Arial" w:hAnsi="Arial" w:cs="Arial"/>
          <w:iCs/>
          <w:spacing w:val="-3"/>
        </w:rPr>
        <w:t xml:space="preserve"> SDF-ombud </w:t>
      </w:r>
      <w:r>
        <w:rPr>
          <w:rFonts w:ascii="Arial" w:hAnsi="Arial" w:cs="Arial"/>
          <w:iCs/>
          <w:spacing w:val="-3"/>
        </w:rPr>
        <w:t>(</w:t>
      </w:r>
      <w:r w:rsidR="00A675E0">
        <w:rPr>
          <w:rFonts w:ascii="Arial" w:hAnsi="Arial" w:cs="Arial"/>
          <w:iCs/>
          <w:spacing w:val="-3"/>
        </w:rPr>
        <w:t>ovan</w:t>
      </w:r>
      <w:r>
        <w:rPr>
          <w:rFonts w:ascii="Arial" w:hAnsi="Arial" w:cs="Arial"/>
          <w:iCs/>
          <w:spacing w:val="-3"/>
        </w:rPr>
        <w:t>)</w:t>
      </w:r>
      <w:r w:rsidR="00A675E0">
        <w:rPr>
          <w:rFonts w:ascii="Arial" w:hAnsi="Arial" w:cs="Arial"/>
          <w:iCs/>
          <w:spacing w:val="-3"/>
        </w:rPr>
        <w:t xml:space="preserve"> </w:t>
      </w:r>
      <w:r w:rsidR="004642CA">
        <w:rPr>
          <w:rFonts w:ascii="Arial" w:hAnsi="Arial" w:cs="Arial"/>
          <w:iCs/>
          <w:spacing w:val="-3"/>
        </w:rPr>
        <w:t xml:space="preserve">överlåter </w:t>
      </w:r>
      <w:r w:rsidR="00B542F3">
        <w:rPr>
          <w:rFonts w:ascii="Arial" w:hAnsi="Arial" w:cs="Arial"/>
          <w:iCs/>
          <w:spacing w:val="-3"/>
        </w:rPr>
        <w:t>s</w:t>
      </w:r>
      <w:r w:rsidR="004642CA">
        <w:rPr>
          <w:rFonts w:ascii="Arial" w:hAnsi="Arial" w:cs="Arial"/>
          <w:iCs/>
          <w:spacing w:val="-3"/>
        </w:rPr>
        <w:t xml:space="preserve">in röst vid votering på </w:t>
      </w:r>
      <w:r w:rsidR="00A675E0">
        <w:rPr>
          <w:rFonts w:ascii="Arial" w:hAnsi="Arial" w:cs="Arial"/>
          <w:iCs/>
          <w:spacing w:val="-3"/>
        </w:rPr>
        <w:t xml:space="preserve">Svenska </w:t>
      </w:r>
      <w:proofErr w:type="spellStart"/>
      <w:r w:rsidR="00A675E0">
        <w:rPr>
          <w:rFonts w:ascii="Arial" w:hAnsi="Arial" w:cs="Arial"/>
          <w:iCs/>
          <w:spacing w:val="-3"/>
        </w:rPr>
        <w:t>Parasportförbundets</w:t>
      </w:r>
      <w:proofErr w:type="spellEnd"/>
      <w:r w:rsidR="00A675E0">
        <w:rPr>
          <w:rFonts w:ascii="Arial" w:hAnsi="Arial" w:cs="Arial"/>
          <w:iCs/>
          <w:spacing w:val="-3"/>
        </w:rPr>
        <w:t xml:space="preserve"> </w:t>
      </w:r>
      <w:proofErr w:type="gramStart"/>
      <w:r w:rsidR="004642CA">
        <w:rPr>
          <w:rFonts w:ascii="Arial" w:hAnsi="Arial" w:cs="Arial"/>
          <w:iCs/>
          <w:spacing w:val="-3"/>
        </w:rPr>
        <w:t>förbundsmöt</w:t>
      </w:r>
      <w:r w:rsidR="00A675E0">
        <w:rPr>
          <w:rFonts w:ascii="Arial" w:hAnsi="Arial" w:cs="Arial"/>
          <w:iCs/>
          <w:spacing w:val="-3"/>
        </w:rPr>
        <w:t xml:space="preserve">e </w:t>
      </w:r>
      <w:r w:rsidR="004642CA">
        <w:rPr>
          <w:rFonts w:ascii="Arial" w:hAnsi="Arial" w:cs="Arial"/>
          <w:iCs/>
          <w:spacing w:val="-3"/>
        </w:rPr>
        <w:t xml:space="preserve"> till</w:t>
      </w:r>
      <w:proofErr w:type="gramEnd"/>
      <w:r w:rsidR="004642CA">
        <w:rPr>
          <w:rFonts w:ascii="Arial" w:hAnsi="Arial" w:cs="Arial"/>
          <w:iCs/>
          <w:spacing w:val="-3"/>
        </w:rPr>
        <w:t xml:space="preserve"> nedanstående </w:t>
      </w:r>
      <w:r w:rsidR="00B542F3">
        <w:rPr>
          <w:rFonts w:ascii="Arial" w:hAnsi="Arial" w:cs="Arial"/>
          <w:iCs/>
          <w:spacing w:val="-3"/>
        </w:rPr>
        <w:t>närvarande ombud</w:t>
      </w:r>
      <w:r w:rsidR="00E95DC7">
        <w:rPr>
          <w:rFonts w:ascii="Arial" w:hAnsi="Arial" w:cs="Arial"/>
          <w:iCs/>
          <w:spacing w:val="-3"/>
        </w:rPr>
        <w:t>.</w:t>
      </w:r>
    </w:p>
    <w:p w14:paraId="32DD4B45" w14:textId="77777777" w:rsidR="004642CA" w:rsidRPr="004A1980" w:rsidRDefault="004642CA" w:rsidP="004642CA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iCs/>
          <w:spacing w:val="-3"/>
        </w:rPr>
      </w:pPr>
    </w:p>
    <w:p w14:paraId="7D787D56" w14:textId="59CB69F5" w:rsidR="00AB263B" w:rsidRDefault="00AB263B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  <w:sz w:val="28"/>
          <w:szCs w:val="22"/>
        </w:rPr>
      </w:pPr>
    </w:p>
    <w:p w14:paraId="11139CE3" w14:textId="11E18B4F" w:rsidR="00E95DC7" w:rsidRPr="004642CA" w:rsidRDefault="00E95DC7" w:rsidP="00E95DC7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</w:rPr>
      </w:pPr>
      <w:r>
        <w:rPr>
          <w:rFonts w:ascii="Arial" w:hAnsi="Arial" w:cs="Arial"/>
          <w:b/>
          <w:bCs/>
          <w:iCs/>
          <w:spacing w:val="-3"/>
        </w:rPr>
        <w:t>Mottagare av</w:t>
      </w:r>
      <w:r w:rsidRPr="004642CA">
        <w:rPr>
          <w:rFonts w:ascii="Arial" w:hAnsi="Arial" w:cs="Arial"/>
          <w:b/>
          <w:bCs/>
          <w:iCs/>
          <w:spacing w:val="-3"/>
        </w:rPr>
        <w:t xml:space="preserve"> ombud</w:t>
      </w:r>
      <w:r>
        <w:rPr>
          <w:rFonts w:ascii="Arial" w:hAnsi="Arial" w:cs="Arial"/>
          <w:b/>
          <w:bCs/>
          <w:iCs/>
          <w:spacing w:val="-3"/>
        </w:rPr>
        <w:t>sfullmakten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6033"/>
      </w:tblGrid>
      <w:tr w:rsidR="00E95DC7" w:rsidRPr="00702F64" w14:paraId="7F63AC3A" w14:textId="77777777" w:rsidTr="008F103C">
        <w:trPr>
          <w:trHeight w:val="680"/>
        </w:trPr>
        <w:tc>
          <w:tcPr>
            <w:tcW w:w="3539" w:type="dxa"/>
            <w:vAlign w:val="center"/>
          </w:tcPr>
          <w:p w14:paraId="387672ED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 w:rsidRPr="00702F64">
              <w:rPr>
                <w:rFonts w:ascii="Arial" w:hAnsi="Arial" w:cs="Arial"/>
                <w:b/>
                <w:bCs/>
                <w:iCs/>
                <w:spacing w:val="-3"/>
              </w:rPr>
              <w:t>Fullständigt namn</w:t>
            </w:r>
          </w:p>
        </w:tc>
        <w:tc>
          <w:tcPr>
            <w:tcW w:w="6033" w:type="dxa"/>
            <w:vAlign w:val="center"/>
          </w:tcPr>
          <w:p w14:paraId="3323CC5C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E95DC7" w:rsidRPr="00702F64" w14:paraId="430DBC68" w14:textId="77777777" w:rsidTr="008F103C">
        <w:trPr>
          <w:trHeight w:val="680"/>
        </w:trPr>
        <w:tc>
          <w:tcPr>
            <w:tcW w:w="3539" w:type="dxa"/>
            <w:vAlign w:val="center"/>
          </w:tcPr>
          <w:p w14:paraId="2DD31FDD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  <w:sz w:val="28"/>
                <w:szCs w:val="22"/>
              </w:rPr>
            </w:pPr>
            <w:r w:rsidRPr="00702F64">
              <w:rPr>
                <w:rFonts w:ascii="Arial" w:hAnsi="Arial" w:cs="Arial"/>
                <w:b/>
                <w:bCs/>
                <w:iCs/>
                <w:spacing w:val="-3"/>
              </w:rPr>
              <w:t>Specialidrottsdistrikt (SDF)</w:t>
            </w:r>
          </w:p>
        </w:tc>
        <w:tc>
          <w:tcPr>
            <w:tcW w:w="6033" w:type="dxa"/>
            <w:vAlign w:val="center"/>
          </w:tcPr>
          <w:p w14:paraId="177A1F41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E95DC7" w:rsidRPr="00702F64" w14:paraId="4B2F7E8F" w14:textId="77777777" w:rsidTr="008F103C">
        <w:trPr>
          <w:trHeight w:val="680"/>
        </w:trPr>
        <w:tc>
          <w:tcPr>
            <w:tcW w:w="3539" w:type="dxa"/>
            <w:vAlign w:val="center"/>
          </w:tcPr>
          <w:p w14:paraId="0101B9AD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>Föreningstillhörighet 2023</w:t>
            </w:r>
          </w:p>
        </w:tc>
        <w:tc>
          <w:tcPr>
            <w:tcW w:w="6033" w:type="dxa"/>
            <w:vAlign w:val="center"/>
          </w:tcPr>
          <w:p w14:paraId="3A3CD7CC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FB5CC7" w:rsidRPr="00702F64" w14:paraId="0E48B970" w14:textId="77777777" w:rsidTr="008F103C">
        <w:trPr>
          <w:trHeight w:val="680"/>
        </w:trPr>
        <w:tc>
          <w:tcPr>
            <w:tcW w:w="3539" w:type="dxa"/>
            <w:vAlign w:val="center"/>
          </w:tcPr>
          <w:p w14:paraId="6D65AA98" w14:textId="77777777" w:rsidR="00FB5CC7" w:rsidRDefault="00FB5C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>Datum</w:t>
            </w:r>
          </w:p>
        </w:tc>
        <w:tc>
          <w:tcPr>
            <w:tcW w:w="6033" w:type="dxa"/>
            <w:vAlign w:val="center"/>
          </w:tcPr>
          <w:p w14:paraId="704E7E1B" w14:textId="77777777" w:rsidR="00FB5CC7" w:rsidRPr="00702F64" w:rsidRDefault="00FB5C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  <w:tr w:rsidR="00E95DC7" w:rsidRPr="00702F64" w14:paraId="0483E910" w14:textId="77777777" w:rsidTr="008F103C">
        <w:trPr>
          <w:trHeight w:val="680"/>
        </w:trPr>
        <w:tc>
          <w:tcPr>
            <w:tcW w:w="3539" w:type="dxa"/>
            <w:vAlign w:val="center"/>
          </w:tcPr>
          <w:p w14:paraId="781703E5" w14:textId="77777777" w:rsidR="00E95DC7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b/>
                <w:bCs/>
                <w:iCs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pacing w:val="-3"/>
              </w:rPr>
              <w:t xml:space="preserve">Signatur </w:t>
            </w:r>
            <w:r>
              <w:rPr>
                <w:rFonts w:ascii="Arial" w:hAnsi="Arial" w:cs="Arial"/>
                <w:b/>
                <w:bCs/>
                <w:iCs/>
                <w:spacing w:val="-3"/>
              </w:rPr>
              <w:br/>
              <w:t>(även elektroniskt gäller)</w:t>
            </w:r>
          </w:p>
        </w:tc>
        <w:tc>
          <w:tcPr>
            <w:tcW w:w="6033" w:type="dxa"/>
            <w:vAlign w:val="center"/>
          </w:tcPr>
          <w:p w14:paraId="25FD6121" w14:textId="77777777" w:rsidR="00E95DC7" w:rsidRPr="00702F64" w:rsidRDefault="00E95DC7" w:rsidP="008F103C">
            <w:pPr>
              <w:tabs>
                <w:tab w:val="left" w:pos="-3005"/>
                <w:tab w:val="left" w:pos="-2268"/>
                <w:tab w:val="left" w:pos="-1871"/>
                <w:tab w:val="left" w:pos="-1134"/>
                <w:tab w:val="left" w:pos="-567"/>
              </w:tabs>
              <w:rPr>
                <w:rFonts w:ascii="Arial" w:hAnsi="Arial" w:cs="Arial"/>
                <w:iCs/>
                <w:spacing w:val="-3"/>
              </w:rPr>
            </w:pPr>
          </w:p>
        </w:tc>
      </w:tr>
    </w:tbl>
    <w:p w14:paraId="05E0B585" w14:textId="615143D5" w:rsidR="00AB263B" w:rsidRDefault="00AB263B" w:rsidP="00B203AF">
      <w:pPr>
        <w:tabs>
          <w:tab w:val="left" w:pos="-3005"/>
          <w:tab w:val="left" w:pos="-2268"/>
          <w:tab w:val="left" w:pos="-1871"/>
          <w:tab w:val="left" w:pos="-1134"/>
          <w:tab w:val="left" w:pos="-567"/>
        </w:tabs>
        <w:rPr>
          <w:rFonts w:ascii="Arial" w:hAnsi="Arial" w:cs="Arial"/>
          <w:b/>
          <w:bCs/>
          <w:iCs/>
          <w:spacing w:val="-3"/>
          <w:sz w:val="28"/>
          <w:szCs w:val="22"/>
        </w:rPr>
      </w:pPr>
    </w:p>
    <w:sectPr w:rsidR="00AB263B" w:rsidSect="00E80FFB">
      <w:headerReference w:type="even" r:id="rId14"/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567" w:left="1134" w:header="431" w:footer="431" w:gutter="57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0161" w14:textId="77777777" w:rsidR="005145FF" w:rsidRDefault="005145FF">
      <w:pPr>
        <w:spacing w:line="20" w:lineRule="exact"/>
      </w:pPr>
    </w:p>
  </w:endnote>
  <w:endnote w:type="continuationSeparator" w:id="0">
    <w:p w14:paraId="52A611A9" w14:textId="77777777" w:rsidR="005145FF" w:rsidRDefault="005145FF">
      <w:r>
        <w:t xml:space="preserve"> </w:t>
      </w:r>
    </w:p>
  </w:endnote>
  <w:endnote w:type="continuationNotice" w:id="1">
    <w:p w14:paraId="51FF910B" w14:textId="77777777" w:rsidR="005145FF" w:rsidRDefault="005145F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2868" w14:textId="77777777" w:rsidR="005145FF" w:rsidRDefault="005145FF">
      <w:r>
        <w:separator/>
      </w:r>
    </w:p>
  </w:footnote>
  <w:footnote w:type="continuationSeparator" w:id="0">
    <w:p w14:paraId="52AA072D" w14:textId="77777777" w:rsidR="005145FF" w:rsidRDefault="005145FF">
      <w:r>
        <w:continuationSeparator/>
      </w:r>
    </w:p>
  </w:footnote>
  <w:footnote w:type="continuationNotice" w:id="1">
    <w:p w14:paraId="7FF9EACA" w14:textId="77777777" w:rsidR="005145FF" w:rsidRDefault="00514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1965" w14:textId="77777777" w:rsidR="009A1D8D" w:rsidRDefault="009A1D8D" w:rsidP="002C3195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26FA4E" w14:textId="77777777" w:rsidR="009A1D8D" w:rsidRDefault="009A1D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D0AF" w14:textId="64E9B629" w:rsidR="009A1D8D" w:rsidRDefault="00CC6963">
    <w:pPr>
      <w:tabs>
        <w:tab w:val="left" w:pos="-851"/>
        <w:tab w:val="left" w:pos="-285"/>
        <w:tab w:val="left" w:pos="282"/>
        <w:tab w:val="left" w:pos="848"/>
        <w:tab w:val="left" w:pos="1415"/>
        <w:tab w:val="left" w:pos="1981"/>
        <w:tab w:val="left" w:pos="2547"/>
        <w:tab w:val="left" w:pos="3114"/>
        <w:tab w:val="left" w:pos="3680"/>
        <w:tab w:val="left" w:pos="4247"/>
        <w:tab w:val="left" w:pos="4813"/>
        <w:tab w:val="left" w:pos="5379"/>
        <w:tab w:val="left" w:pos="5946"/>
        <w:tab w:val="left" w:pos="6512"/>
        <w:tab w:val="left" w:pos="7079"/>
        <w:tab w:val="left" w:pos="7645"/>
        <w:tab w:val="left" w:pos="8211"/>
        <w:tab w:val="left" w:pos="8778"/>
        <w:tab w:val="left" w:pos="9344"/>
        <w:tab w:val="left" w:pos="9911"/>
        <w:tab w:val="left" w:pos="10477"/>
      </w:tabs>
      <w:ind w:right="360"/>
    </w:pPr>
    <w:r>
      <w:rPr>
        <w:rFonts w:ascii="Arial" w:hAnsi="Arial" w:cs="Arial"/>
        <w:noProof/>
        <w:sz w:val="26"/>
      </w:rPr>
      <w:drawing>
        <wp:inline distT="0" distB="0" distL="0" distR="0" wp14:anchorId="2DE6D501" wp14:editId="0B864D93">
          <wp:extent cx="2438400" cy="6096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sport_S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B9B4F" w14:textId="77777777" w:rsidR="009A1D8D" w:rsidRDefault="009A1D8D">
    <w:pPr>
      <w:tabs>
        <w:tab w:val="left" w:pos="-851"/>
        <w:tab w:val="left" w:pos="-285"/>
        <w:tab w:val="left" w:pos="282"/>
        <w:tab w:val="left" w:pos="848"/>
        <w:tab w:val="left" w:pos="1415"/>
        <w:tab w:val="left" w:pos="1981"/>
        <w:tab w:val="left" w:pos="2547"/>
        <w:tab w:val="left" w:pos="3114"/>
        <w:tab w:val="left" w:pos="3680"/>
        <w:tab w:val="left" w:pos="4247"/>
        <w:tab w:val="left" w:pos="4813"/>
        <w:tab w:val="left" w:pos="5379"/>
        <w:tab w:val="left" w:pos="5946"/>
        <w:tab w:val="left" w:pos="6512"/>
        <w:tab w:val="left" w:pos="7079"/>
        <w:tab w:val="left" w:pos="7645"/>
        <w:tab w:val="left" w:pos="8211"/>
        <w:tab w:val="left" w:pos="8778"/>
        <w:tab w:val="left" w:pos="9344"/>
        <w:tab w:val="left" w:pos="9911"/>
        <w:tab w:val="left" w:pos="10477"/>
      </w:tabs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23B" w14:textId="77777777" w:rsidR="009A1D8D" w:rsidRDefault="009A1D8D" w:rsidP="003C1FA7">
    <w:pPr>
      <w:pStyle w:val="Sidhuvud"/>
    </w:pPr>
    <w:r>
      <w:rPr>
        <w:noProof/>
      </w:rPr>
      <w:drawing>
        <wp:inline distT="0" distB="0" distL="0" distR="0" wp14:anchorId="2A94DD65" wp14:editId="2BFE3A98">
          <wp:extent cx="899160" cy="829056"/>
          <wp:effectExtent l="0" t="0" r="0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F logo CMYK 25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C45"/>
    <w:multiLevelType w:val="hybridMultilevel"/>
    <w:tmpl w:val="12E4005C"/>
    <w:lvl w:ilvl="0" w:tplc="D7B60564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C80"/>
    <w:multiLevelType w:val="hybridMultilevel"/>
    <w:tmpl w:val="9DB2362C"/>
    <w:lvl w:ilvl="0" w:tplc="EDBAAEC0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0CA"/>
    <w:multiLevelType w:val="hybridMultilevel"/>
    <w:tmpl w:val="8A86AF24"/>
    <w:lvl w:ilvl="0" w:tplc="B77EFCEC">
      <w:numFmt w:val="bullet"/>
      <w:lvlText w:val="-"/>
      <w:lvlJc w:val="left"/>
      <w:pPr>
        <w:tabs>
          <w:tab w:val="num" w:pos="2835"/>
        </w:tabs>
        <w:ind w:left="2835" w:hanging="57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7DA42AE"/>
    <w:multiLevelType w:val="hybridMultilevel"/>
    <w:tmpl w:val="9070C2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17832E4">
      <w:numFmt w:val="bullet"/>
      <w:lvlText w:val="-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34CF"/>
    <w:multiLevelType w:val="hybridMultilevel"/>
    <w:tmpl w:val="5B7C35E6"/>
    <w:lvl w:ilvl="0" w:tplc="C7A4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22A"/>
    <w:multiLevelType w:val="hybridMultilevel"/>
    <w:tmpl w:val="D36087D0"/>
    <w:lvl w:ilvl="0" w:tplc="6B72923E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4711"/>
    <w:multiLevelType w:val="hybridMultilevel"/>
    <w:tmpl w:val="560A4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5CE1"/>
    <w:multiLevelType w:val="hybridMultilevel"/>
    <w:tmpl w:val="5E848002"/>
    <w:lvl w:ilvl="0" w:tplc="19923DAC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12FA"/>
    <w:multiLevelType w:val="hybridMultilevel"/>
    <w:tmpl w:val="73109ED4"/>
    <w:lvl w:ilvl="0" w:tplc="9D26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A9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21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1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8D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62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E1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B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7528A"/>
    <w:multiLevelType w:val="multilevel"/>
    <w:tmpl w:val="8C24AD34"/>
    <w:lvl w:ilvl="0">
      <w:start w:val="2008"/>
      <w:numFmt w:val="decimal"/>
      <w:lvlText w:val="%1-0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476999108">
    <w:abstractNumId w:val="1"/>
  </w:num>
  <w:num w:numId="2" w16cid:durableId="1455950170">
    <w:abstractNumId w:val="5"/>
  </w:num>
  <w:num w:numId="3" w16cid:durableId="1326200696">
    <w:abstractNumId w:val="7"/>
  </w:num>
  <w:num w:numId="4" w16cid:durableId="154540937">
    <w:abstractNumId w:val="0"/>
  </w:num>
  <w:num w:numId="5" w16cid:durableId="355040042">
    <w:abstractNumId w:val="9"/>
  </w:num>
  <w:num w:numId="6" w16cid:durableId="1294368018">
    <w:abstractNumId w:val="2"/>
  </w:num>
  <w:num w:numId="7" w16cid:durableId="1250192180">
    <w:abstractNumId w:val="4"/>
  </w:num>
  <w:num w:numId="8" w16cid:durableId="1973900676">
    <w:abstractNumId w:val="3"/>
  </w:num>
  <w:num w:numId="9" w16cid:durableId="757795669">
    <w:abstractNumId w:val="6"/>
  </w:num>
  <w:num w:numId="10" w16cid:durableId="1318143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6F"/>
    <w:rsid w:val="000050DD"/>
    <w:rsid w:val="00006E76"/>
    <w:rsid w:val="00007238"/>
    <w:rsid w:val="00014EAD"/>
    <w:rsid w:val="000211FD"/>
    <w:rsid w:val="00023B56"/>
    <w:rsid w:val="00032091"/>
    <w:rsid w:val="00034981"/>
    <w:rsid w:val="00034B15"/>
    <w:rsid w:val="0004168B"/>
    <w:rsid w:val="00046FE7"/>
    <w:rsid w:val="0005441E"/>
    <w:rsid w:val="00062B32"/>
    <w:rsid w:val="00081C0C"/>
    <w:rsid w:val="0008622D"/>
    <w:rsid w:val="00086BFB"/>
    <w:rsid w:val="000917A5"/>
    <w:rsid w:val="00094690"/>
    <w:rsid w:val="00096C22"/>
    <w:rsid w:val="00097C6B"/>
    <w:rsid w:val="000A0FB8"/>
    <w:rsid w:val="000A688B"/>
    <w:rsid w:val="000A725A"/>
    <w:rsid w:val="000B162A"/>
    <w:rsid w:val="000B21F9"/>
    <w:rsid w:val="000B333C"/>
    <w:rsid w:val="000B69BB"/>
    <w:rsid w:val="000C0A64"/>
    <w:rsid w:val="000C0D80"/>
    <w:rsid w:val="000E4F5B"/>
    <w:rsid w:val="000E67DB"/>
    <w:rsid w:val="000E7C80"/>
    <w:rsid w:val="000F51AB"/>
    <w:rsid w:val="000F5C5B"/>
    <w:rsid w:val="000F6120"/>
    <w:rsid w:val="000F6504"/>
    <w:rsid w:val="00101B1F"/>
    <w:rsid w:val="00112F39"/>
    <w:rsid w:val="0011643A"/>
    <w:rsid w:val="00117BD2"/>
    <w:rsid w:val="0012249B"/>
    <w:rsid w:val="00127D4A"/>
    <w:rsid w:val="001302BC"/>
    <w:rsid w:val="00132817"/>
    <w:rsid w:val="0014042F"/>
    <w:rsid w:val="001448E6"/>
    <w:rsid w:val="00154C03"/>
    <w:rsid w:val="0016017B"/>
    <w:rsid w:val="001616A2"/>
    <w:rsid w:val="0016673B"/>
    <w:rsid w:val="00166F91"/>
    <w:rsid w:val="00175254"/>
    <w:rsid w:val="001755E2"/>
    <w:rsid w:val="001806DD"/>
    <w:rsid w:val="00195809"/>
    <w:rsid w:val="001967A2"/>
    <w:rsid w:val="001A78BD"/>
    <w:rsid w:val="001B040D"/>
    <w:rsid w:val="001B4F54"/>
    <w:rsid w:val="001B633B"/>
    <w:rsid w:val="001C2256"/>
    <w:rsid w:val="001C4F14"/>
    <w:rsid w:val="001C556C"/>
    <w:rsid w:val="001D520C"/>
    <w:rsid w:val="001E310D"/>
    <w:rsid w:val="001E3694"/>
    <w:rsid w:val="001F1130"/>
    <w:rsid w:val="001F332C"/>
    <w:rsid w:val="001F342F"/>
    <w:rsid w:val="001F5374"/>
    <w:rsid w:val="0020190F"/>
    <w:rsid w:val="00201CFF"/>
    <w:rsid w:val="0020273D"/>
    <w:rsid w:val="00204AE4"/>
    <w:rsid w:val="00205910"/>
    <w:rsid w:val="00206D28"/>
    <w:rsid w:val="0020774D"/>
    <w:rsid w:val="00207B0E"/>
    <w:rsid w:val="00213314"/>
    <w:rsid w:val="00215064"/>
    <w:rsid w:val="00220702"/>
    <w:rsid w:val="002260FB"/>
    <w:rsid w:val="00226C4C"/>
    <w:rsid w:val="0023450E"/>
    <w:rsid w:val="00244BD7"/>
    <w:rsid w:val="002519F2"/>
    <w:rsid w:val="0025207F"/>
    <w:rsid w:val="00261245"/>
    <w:rsid w:val="00276171"/>
    <w:rsid w:val="00281D0E"/>
    <w:rsid w:val="00282802"/>
    <w:rsid w:val="002A3186"/>
    <w:rsid w:val="002A6C0F"/>
    <w:rsid w:val="002B3F5E"/>
    <w:rsid w:val="002C3195"/>
    <w:rsid w:val="002C59BB"/>
    <w:rsid w:val="002C7555"/>
    <w:rsid w:val="002D3214"/>
    <w:rsid w:val="002D33F9"/>
    <w:rsid w:val="002D45CA"/>
    <w:rsid w:val="002D502B"/>
    <w:rsid w:val="002F1AFB"/>
    <w:rsid w:val="002F3D35"/>
    <w:rsid w:val="003015FB"/>
    <w:rsid w:val="00303E53"/>
    <w:rsid w:val="003072C2"/>
    <w:rsid w:val="00307861"/>
    <w:rsid w:val="003113EF"/>
    <w:rsid w:val="00312A6B"/>
    <w:rsid w:val="003161AD"/>
    <w:rsid w:val="00323344"/>
    <w:rsid w:val="00331CEE"/>
    <w:rsid w:val="00331CF6"/>
    <w:rsid w:val="00332529"/>
    <w:rsid w:val="0033611D"/>
    <w:rsid w:val="003361F8"/>
    <w:rsid w:val="00336514"/>
    <w:rsid w:val="003369DA"/>
    <w:rsid w:val="00344A99"/>
    <w:rsid w:val="003472D3"/>
    <w:rsid w:val="00351CCD"/>
    <w:rsid w:val="003545DA"/>
    <w:rsid w:val="0036627E"/>
    <w:rsid w:val="00366BF7"/>
    <w:rsid w:val="00377542"/>
    <w:rsid w:val="00377A98"/>
    <w:rsid w:val="003808C6"/>
    <w:rsid w:val="00383649"/>
    <w:rsid w:val="00386185"/>
    <w:rsid w:val="00393C8B"/>
    <w:rsid w:val="003A0CB8"/>
    <w:rsid w:val="003A2A6A"/>
    <w:rsid w:val="003B031B"/>
    <w:rsid w:val="003B1511"/>
    <w:rsid w:val="003B3216"/>
    <w:rsid w:val="003C1BF7"/>
    <w:rsid w:val="003C1FA7"/>
    <w:rsid w:val="003C6CC0"/>
    <w:rsid w:val="003D1F00"/>
    <w:rsid w:val="003D7703"/>
    <w:rsid w:val="003F5F6F"/>
    <w:rsid w:val="00400F34"/>
    <w:rsid w:val="00404A94"/>
    <w:rsid w:val="00410D55"/>
    <w:rsid w:val="004171BF"/>
    <w:rsid w:val="00426416"/>
    <w:rsid w:val="00432194"/>
    <w:rsid w:val="0043357E"/>
    <w:rsid w:val="00437666"/>
    <w:rsid w:val="004440FC"/>
    <w:rsid w:val="00447271"/>
    <w:rsid w:val="00451A6A"/>
    <w:rsid w:val="00457C86"/>
    <w:rsid w:val="00461E53"/>
    <w:rsid w:val="004642CA"/>
    <w:rsid w:val="00470751"/>
    <w:rsid w:val="00475C43"/>
    <w:rsid w:val="004766FE"/>
    <w:rsid w:val="00482EFD"/>
    <w:rsid w:val="004913F4"/>
    <w:rsid w:val="004A1980"/>
    <w:rsid w:val="004A1B3D"/>
    <w:rsid w:val="004A2A6D"/>
    <w:rsid w:val="004A6664"/>
    <w:rsid w:val="004B37EC"/>
    <w:rsid w:val="004B3EA7"/>
    <w:rsid w:val="004B575B"/>
    <w:rsid w:val="004C13C8"/>
    <w:rsid w:val="004C3EB3"/>
    <w:rsid w:val="004C73D3"/>
    <w:rsid w:val="004D24C3"/>
    <w:rsid w:val="00502B7E"/>
    <w:rsid w:val="0050472A"/>
    <w:rsid w:val="005107E8"/>
    <w:rsid w:val="00510BE6"/>
    <w:rsid w:val="0051398A"/>
    <w:rsid w:val="0051414A"/>
    <w:rsid w:val="005145FF"/>
    <w:rsid w:val="00516AA6"/>
    <w:rsid w:val="0051778A"/>
    <w:rsid w:val="00517E36"/>
    <w:rsid w:val="00522143"/>
    <w:rsid w:val="0052355B"/>
    <w:rsid w:val="00524022"/>
    <w:rsid w:val="005324A3"/>
    <w:rsid w:val="0053258D"/>
    <w:rsid w:val="00532D00"/>
    <w:rsid w:val="00533B34"/>
    <w:rsid w:val="0053559F"/>
    <w:rsid w:val="00535CDC"/>
    <w:rsid w:val="005372A8"/>
    <w:rsid w:val="005561E6"/>
    <w:rsid w:val="00573B44"/>
    <w:rsid w:val="00581F05"/>
    <w:rsid w:val="005849CD"/>
    <w:rsid w:val="0058727F"/>
    <w:rsid w:val="005A732C"/>
    <w:rsid w:val="005A7EDC"/>
    <w:rsid w:val="005B2E44"/>
    <w:rsid w:val="005B5C8B"/>
    <w:rsid w:val="005B6571"/>
    <w:rsid w:val="005C2B0C"/>
    <w:rsid w:val="005C3D3E"/>
    <w:rsid w:val="005C5B56"/>
    <w:rsid w:val="005C7775"/>
    <w:rsid w:val="005D1F40"/>
    <w:rsid w:val="005D46B5"/>
    <w:rsid w:val="005D71F4"/>
    <w:rsid w:val="005E2C4C"/>
    <w:rsid w:val="005E5703"/>
    <w:rsid w:val="005E62E3"/>
    <w:rsid w:val="005E665F"/>
    <w:rsid w:val="005F1353"/>
    <w:rsid w:val="005F664C"/>
    <w:rsid w:val="006012E2"/>
    <w:rsid w:val="0060237B"/>
    <w:rsid w:val="00615E03"/>
    <w:rsid w:val="0062002B"/>
    <w:rsid w:val="006267D4"/>
    <w:rsid w:val="00640C01"/>
    <w:rsid w:val="006424EC"/>
    <w:rsid w:val="0064346F"/>
    <w:rsid w:val="00656A53"/>
    <w:rsid w:val="00661223"/>
    <w:rsid w:val="00661904"/>
    <w:rsid w:val="00667285"/>
    <w:rsid w:val="00667B80"/>
    <w:rsid w:val="00680579"/>
    <w:rsid w:val="00686B9A"/>
    <w:rsid w:val="00693913"/>
    <w:rsid w:val="00694955"/>
    <w:rsid w:val="006B4030"/>
    <w:rsid w:val="006B5278"/>
    <w:rsid w:val="006C24D9"/>
    <w:rsid w:val="006C2EEA"/>
    <w:rsid w:val="006C6CA4"/>
    <w:rsid w:val="006C79D9"/>
    <w:rsid w:val="006D25DC"/>
    <w:rsid w:val="006D3E51"/>
    <w:rsid w:val="006E0714"/>
    <w:rsid w:val="006F21F6"/>
    <w:rsid w:val="006F6732"/>
    <w:rsid w:val="006F7F26"/>
    <w:rsid w:val="00702F64"/>
    <w:rsid w:val="00715D47"/>
    <w:rsid w:val="00717C21"/>
    <w:rsid w:val="007336DE"/>
    <w:rsid w:val="00737632"/>
    <w:rsid w:val="00741999"/>
    <w:rsid w:val="00745C8C"/>
    <w:rsid w:val="00746CCD"/>
    <w:rsid w:val="00754F10"/>
    <w:rsid w:val="007568F2"/>
    <w:rsid w:val="00756D49"/>
    <w:rsid w:val="00761C97"/>
    <w:rsid w:val="00763BF5"/>
    <w:rsid w:val="007665E3"/>
    <w:rsid w:val="00766C95"/>
    <w:rsid w:val="00770084"/>
    <w:rsid w:val="0077437D"/>
    <w:rsid w:val="00780F39"/>
    <w:rsid w:val="00786CCE"/>
    <w:rsid w:val="007871BA"/>
    <w:rsid w:val="00797811"/>
    <w:rsid w:val="007A47D4"/>
    <w:rsid w:val="007A60BF"/>
    <w:rsid w:val="007C30BD"/>
    <w:rsid w:val="007C3F87"/>
    <w:rsid w:val="007D3B31"/>
    <w:rsid w:val="007D50FB"/>
    <w:rsid w:val="007D57C7"/>
    <w:rsid w:val="007E48B0"/>
    <w:rsid w:val="007F0568"/>
    <w:rsid w:val="007F2D9D"/>
    <w:rsid w:val="007F43D5"/>
    <w:rsid w:val="008013F6"/>
    <w:rsid w:val="00806A32"/>
    <w:rsid w:val="00811864"/>
    <w:rsid w:val="008248FF"/>
    <w:rsid w:val="00826F00"/>
    <w:rsid w:val="00834504"/>
    <w:rsid w:val="008359A7"/>
    <w:rsid w:val="00837E1E"/>
    <w:rsid w:val="008412C6"/>
    <w:rsid w:val="00841D46"/>
    <w:rsid w:val="008444B2"/>
    <w:rsid w:val="0085648F"/>
    <w:rsid w:val="008633EC"/>
    <w:rsid w:val="00864F3F"/>
    <w:rsid w:val="00864F81"/>
    <w:rsid w:val="00875049"/>
    <w:rsid w:val="00875D00"/>
    <w:rsid w:val="0087752D"/>
    <w:rsid w:val="0088189E"/>
    <w:rsid w:val="008840AF"/>
    <w:rsid w:val="008910CC"/>
    <w:rsid w:val="008A74B2"/>
    <w:rsid w:val="008B6551"/>
    <w:rsid w:val="008D0F17"/>
    <w:rsid w:val="008D3251"/>
    <w:rsid w:val="008E6CE7"/>
    <w:rsid w:val="009010AD"/>
    <w:rsid w:val="00903E8D"/>
    <w:rsid w:val="00910B16"/>
    <w:rsid w:val="00920D72"/>
    <w:rsid w:val="009273D9"/>
    <w:rsid w:val="00930697"/>
    <w:rsid w:val="00933BE8"/>
    <w:rsid w:val="009416E4"/>
    <w:rsid w:val="0094201B"/>
    <w:rsid w:val="00942938"/>
    <w:rsid w:val="00943E26"/>
    <w:rsid w:val="00946D16"/>
    <w:rsid w:val="00947152"/>
    <w:rsid w:val="00952D7E"/>
    <w:rsid w:val="00954A75"/>
    <w:rsid w:val="009611DE"/>
    <w:rsid w:val="009620BC"/>
    <w:rsid w:val="00964725"/>
    <w:rsid w:val="0096635C"/>
    <w:rsid w:val="00976182"/>
    <w:rsid w:val="00983FBB"/>
    <w:rsid w:val="009844E7"/>
    <w:rsid w:val="00985FCB"/>
    <w:rsid w:val="00986FC8"/>
    <w:rsid w:val="00992015"/>
    <w:rsid w:val="009942DD"/>
    <w:rsid w:val="009A0F97"/>
    <w:rsid w:val="009A1D8D"/>
    <w:rsid w:val="009A6697"/>
    <w:rsid w:val="009B39DE"/>
    <w:rsid w:val="009B56E4"/>
    <w:rsid w:val="009B74DC"/>
    <w:rsid w:val="009C071F"/>
    <w:rsid w:val="009C2279"/>
    <w:rsid w:val="009D12E5"/>
    <w:rsid w:val="009D7A16"/>
    <w:rsid w:val="009F495D"/>
    <w:rsid w:val="00A00451"/>
    <w:rsid w:val="00A01B08"/>
    <w:rsid w:val="00A01D41"/>
    <w:rsid w:val="00A02A9E"/>
    <w:rsid w:val="00A03C65"/>
    <w:rsid w:val="00A12821"/>
    <w:rsid w:val="00A202CC"/>
    <w:rsid w:val="00A228AB"/>
    <w:rsid w:val="00A22E2E"/>
    <w:rsid w:val="00A22F85"/>
    <w:rsid w:val="00A3279D"/>
    <w:rsid w:val="00A40F7C"/>
    <w:rsid w:val="00A40F93"/>
    <w:rsid w:val="00A615D4"/>
    <w:rsid w:val="00A65A7E"/>
    <w:rsid w:val="00A675E0"/>
    <w:rsid w:val="00A822FA"/>
    <w:rsid w:val="00A82766"/>
    <w:rsid w:val="00A8418C"/>
    <w:rsid w:val="00A87887"/>
    <w:rsid w:val="00A96564"/>
    <w:rsid w:val="00AA010F"/>
    <w:rsid w:val="00AA0673"/>
    <w:rsid w:val="00AA080A"/>
    <w:rsid w:val="00AA421C"/>
    <w:rsid w:val="00AA565F"/>
    <w:rsid w:val="00AA5D33"/>
    <w:rsid w:val="00AB205C"/>
    <w:rsid w:val="00AB263B"/>
    <w:rsid w:val="00AB5FAC"/>
    <w:rsid w:val="00AC11C1"/>
    <w:rsid w:val="00AD13DE"/>
    <w:rsid w:val="00AD2D8B"/>
    <w:rsid w:val="00AD5704"/>
    <w:rsid w:val="00AD61B6"/>
    <w:rsid w:val="00AD7AE2"/>
    <w:rsid w:val="00AE219B"/>
    <w:rsid w:val="00AE2B87"/>
    <w:rsid w:val="00AE7543"/>
    <w:rsid w:val="00B05822"/>
    <w:rsid w:val="00B059C5"/>
    <w:rsid w:val="00B064EF"/>
    <w:rsid w:val="00B06FA8"/>
    <w:rsid w:val="00B11C75"/>
    <w:rsid w:val="00B203AF"/>
    <w:rsid w:val="00B21CDE"/>
    <w:rsid w:val="00B26742"/>
    <w:rsid w:val="00B278F1"/>
    <w:rsid w:val="00B331CF"/>
    <w:rsid w:val="00B41581"/>
    <w:rsid w:val="00B41F58"/>
    <w:rsid w:val="00B466E8"/>
    <w:rsid w:val="00B4757D"/>
    <w:rsid w:val="00B542F3"/>
    <w:rsid w:val="00B57673"/>
    <w:rsid w:val="00B60C31"/>
    <w:rsid w:val="00B71777"/>
    <w:rsid w:val="00B81CD9"/>
    <w:rsid w:val="00B825FE"/>
    <w:rsid w:val="00B826EE"/>
    <w:rsid w:val="00B95054"/>
    <w:rsid w:val="00B97F06"/>
    <w:rsid w:val="00BA0920"/>
    <w:rsid w:val="00BA12FF"/>
    <w:rsid w:val="00BA2DD2"/>
    <w:rsid w:val="00BA7C6B"/>
    <w:rsid w:val="00BB08D5"/>
    <w:rsid w:val="00BB41FD"/>
    <w:rsid w:val="00BB4C77"/>
    <w:rsid w:val="00BC0190"/>
    <w:rsid w:val="00BC4D50"/>
    <w:rsid w:val="00BC7B8A"/>
    <w:rsid w:val="00BD6944"/>
    <w:rsid w:val="00BD6D6C"/>
    <w:rsid w:val="00BF68BE"/>
    <w:rsid w:val="00C03DC8"/>
    <w:rsid w:val="00C07ADD"/>
    <w:rsid w:val="00C12178"/>
    <w:rsid w:val="00C16DDB"/>
    <w:rsid w:val="00C339EA"/>
    <w:rsid w:val="00C466BD"/>
    <w:rsid w:val="00C50142"/>
    <w:rsid w:val="00C6002B"/>
    <w:rsid w:val="00C60AD1"/>
    <w:rsid w:val="00C65225"/>
    <w:rsid w:val="00C7341C"/>
    <w:rsid w:val="00C77BE0"/>
    <w:rsid w:val="00C879D7"/>
    <w:rsid w:val="00CB383B"/>
    <w:rsid w:val="00CB3960"/>
    <w:rsid w:val="00CC6963"/>
    <w:rsid w:val="00CD5173"/>
    <w:rsid w:val="00CF4BF9"/>
    <w:rsid w:val="00CF5493"/>
    <w:rsid w:val="00CF5A45"/>
    <w:rsid w:val="00CF6C97"/>
    <w:rsid w:val="00CF773B"/>
    <w:rsid w:val="00D02B16"/>
    <w:rsid w:val="00D03043"/>
    <w:rsid w:val="00D07D83"/>
    <w:rsid w:val="00D22141"/>
    <w:rsid w:val="00D22E6A"/>
    <w:rsid w:val="00D35C87"/>
    <w:rsid w:val="00D4189D"/>
    <w:rsid w:val="00D4431A"/>
    <w:rsid w:val="00D44C1C"/>
    <w:rsid w:val="00D44C69"/>
    <w:rsid w:val="00D6075F"/>
    <w:rsid w:val="00D908A7"/>
    <w:rsid w:val="00D916D6"/>
    <w:rsid w:val="00DA0BA1"/>
    <w:rsid w:val="00DA1B14"/>
    <w:rsid w:val="00DA34B5"/>
    <w:rsid w:val="00DA460A"/>
    <w:rsid w:val="00DA6564"/>
    <w:rsid w:val="00DA6994"/>
    <w:rsid w:val="00DA768F"/>
    <w:rsid w:val="00DB0B29"/>
    <w:rsid w:val="00DB3283"/>
    <w:rsid w:val="00DB51AC"/>
    <w:rsid w:val="00DD0602"/>
    <w:rsid w:val="00DE00D4"/>
    <w:rsid w:val="00DE331D"/>
    <w:rsid w:val="00DE5C93"/>
    <w:rsid w:val="00DE6476"/>
    <w:rsid w:val="00DF54A4"/>
    <w:rsid w:val="00DF72CF"/>
    <w:rsid w:val="00E075EF"/>
    <w:rsid w:val="00E11BE8"/>
    <w:rsid w:val="00E32864"/>
    <w:rsid w:val="00E34BD9"/>
    <w:rsid w:val="00E35B7B"/>
    <w:rsid w:val="00E4031A"/>
    <w:rsid w:val="00E422F5"/>
    <w:rsid w:val="00E4368F"/>
    <w:rsid w:val="00E45702"/>
    <w:rsid w:val="00E459F6"/>
    <w:rsid w:val="00E46D38"/>
    <w:rsid w:val="00E47738"/>
    <w:rsid w:val="00E5264F"/>
    <w:rsid w:val="00E559C6"/>
    <w:rsid w:val="00E64158"/>
    <w:rsid w:val="00E80FFB"/>
    <w:rsid w:val="00E8130C"/>
    <w:rsid w:val="00E83114"/>
    <w:rsid w:val="00E93C3B"/>
    <w:rsid w:val="00E95DC7"/>
    <w:rsid w:val="00E970EB"/>
    <w:rsid w:val="00EA3BB1"/>
    <w:rsid w:val="00EB1AA1"/>
    <w:rsid w:val="00EB5BFB"/>
    <w:rsid w:val="00EB7837"/>
    <w:rsid w:val="00EC2468"/>
    <w:rsid w:val="00EC5782"/>
    <w:rsid w:val="00ED608D"/>
    <w:rsid w:val="00EE066B"/>
    <w:rsid w:val="00EE0F03"/>
    <w:rsid w:val="00EE3506"/>
    <w:rsid w:val="00EF4626"/>
    <w:rsid w:val="00EF4D18"/>
    <w:rsid w:val="00EF5218"/>
    <w:rsid w:val="00EF6AF3"/>
    <w:rsid w:val="00F00503"/>
    <w:rsid w:val="00F11B6E"/>
    <w:rsid w:val="00F207DB"/>
    <w:rsid w:val="00F23426"/>
    <w:rsid w:val="00F247AA"/>
    <w:rsid w:val="00F26909"/>
    <w:rsid w:val="00F27A36"/>
    <w:rsid w:val="00F332C0"/>
    <w:rsid w:val="00F367A1"/>
    <w:rsid w:val="00F42E56"/>
    <w:rsid w:val="00F51A65"/>
    <w:rsid w:val="00F526CA"/>
    <w:rsid w:val="00F54A46"/>
    <w:rsid w:val="00F54AE0"/>
    <w:rsid w:val="00F61777"/>
    <w:rsid w:val="00F61C88"/>
    <w:rsid w:val="00F646F9"/>
    <w:rsid w:val="00F66FB5"/>
    <w:rsid w:val="00F673F6"/>
    <w:rsid w:val="00F7013B"/>
    <w:rsid w:val="00F73535"/>
    <w:rsid w:val="00F8725E"/>
    <w:rsid w:val="00F91501"/>
    <w:rsid w:val="00F96CAC"/>
    <w:rsid w:val="00F9733B"/>
    <w:rsid w:val="00F974E2"/>
    <w:rsid w:val="00FA614C"/>
    <w:rsid w:val="00FA6429"/>
    <w:rsid w:val="00FB0E3A"/>
    <w:rsid w:val="00FB5CC7"/>
    <w:rsid w:val="00FC34D1"/>
    <w:rsid w:val="00FC560F"/>
    <w:rsid w:val="00FD02DB"/>
    <w:rsid w:val="00FD1CC9"/>
    <w:rsid w:val="00FD5E18"/>
    <w:rsid w:val="00FE3FB6"/>
    <w:rsid w:val="00FF3A04"/>
    <w:rsid w:val="01531338"/>
    <w:rsid w:val="045CF2FD"/>
    <w:rsid w:val="06C1D47B"/>
    <w:rsid w:val="0BEBAEB6"/>
    <w:rsid w:val="0DFDA19A"/>
    <w:rsid w:val="0E1A73EE"/>
    <w:rsid w:val="0F5F2658"/>
    <w:rsid w:val="0F7065C3"/>
    <w:rsid w:val="14C2529D"/>
    <w:rsid w:val="2050A736"/>
    <w:rsid w:val="22333673"/>
    <w:rsid w:val="2850B39D"/>
    <w:rsid w:val="2A0CAA43"/>
    <w:rsid w:val="2C17A8F3"/>
    <w:rsid w:val="2C5AC419"/>
    <w:rsid w:val="2E456DFA"/>
    <w:rsid w:val="2F751FA0"/>
    <w:rsid w:val="36470848"/>
    <w:rsid w:val="3F76A04F"/>
    <w:rsid w:val="402E504C"/>
    <w:rsid w:val="41CAEAF6"/>
    <w:rsid w:val="4366BB57"/>
    <w:rsid w:val="441BA8A3"/>
    <w:rsid w:val="4E64D959"/>
    <w:rsid w:val="4F25B575"/>
    <w:rsid w:val="5022AD07"/>
    <w:rsid w:val="509D72FB"/>
    <w:rsid w:val="50CE30E6"/>
    <w:rsid w:val="52B1A13A"/>
    <w:rsid w:val="535F6A50"/>
    <w:rsid w:val="5620DF12"/>
    <w:rsid w:val="5BFA40C2"/>
    <w:rsid w:val="5DE55316"/>
    <w:rsid w:val="64DD72EF"/>
    <w:rsid w:val="6785DBC6"/>
    <w:rsid w:val="69D7E321"/>
    <w:rsid w:val="6C349CC8"/>
    <w:rsid w:val="7296DF3F"/>
    <w:rsid w:val="73FC6913"/>
    <w:rsid w:val="77360ADE"/>
    <w:rsid w:val="7D12F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DD556"/>
  <w15:docId w15:val="{8A11BE4C-484B-41DF-A9D2-430379F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851"/>
        <w:tab w:val="left" w:pos="-568"/>
        <w:tab w:val="left" w:pos="-285"/>
        <w:tab w:val="left" w:pos="282"/>
        <w:tab w:val="left" w:pos="565"/>
        <w:tab w:val="left" w:pos="848"/>
        <w:tab w:val="left" w:pos="1131"/>
        <w:tab w:val="left" w:pos="1415"/>
        <w:tab w:val="left" w:pos="1698"/>
        <w:tab w:val="left" w:pos="1981"/>
        <w:tab w:val="left" w:pos="2264"/>
        <w:tab w:val="left" w:pos="2547"/>
        <w:tab w:val="left" w:pos="2831"/>
        <w:tab w:val="left" w:pos="3114"/>
        <w:tab w:val="left" w:pos="3397"/>
        <w:tab w:val="left" w:pos="3680"/>
        <w:tab w:val="left" w:pos="3963"/>
        <w:tab w:val="left" w:pos="4247"/>
        <w:tab w:val="left" w:pos="4530"/>
        <w:tab w:val="left" w:pos="4813"/>
        <w:tab w:val="left" w:pos="5096"/>
        <w:tab w:val="left" w:pos="5379"/>
        <w:tab w:val="left" w:pos="5663"/>
        <w:tab w:val="left" w:pos="5946"/>
        <w:tab w:val="left" w:pos="6229"/>
        <w:tab w:val="left" w:pos="6512"/>
        <w:tab w:val="left" w:pos="6795"/>
        <w:tab w:val="left" w:pos="7079"/>
        <w:tab w:val="left" w:pos="7362"/>
        <w:tab w:val="left" w:pos="7645"/>
        <w:tab w:val="left" w:pos="7928"/>
        <w:tab w:val="left" w:pos="8211"/>
        <w:tab w:val="left" w:pos="8495"/>
        <w:tab w:val="left" w:pos="8778"/>
        <w:tab w:val="left" w:pos="9061"/>
        <w:tab w:val="left" w:pos="9344"/>
        <w:tab w:val="left" w:pos="9627"/>
        <w:tab w:val="left" w:pos="9911"/>
        <w:tab w:val="left" w:pos="10194"/>
      </w:tabs>
      <w:outlineLvl w:val="0"/>
    </w:pPr>
    <w:rPr>
      <w:rFonts w:ascii="Arial" w:hAnsi="Arial"/>
      <w:i/>
      <w:sz w:val="22"/>
    </w:rPr>
  </w:style>
  <w:style w:type="paragraph" w:styleId="Rubrik2">
    <w:name w:val="heading 2"/>
    <w:basedOn w:val="Normal"/>
    <w:next w:val="Normal"/>
    <w:qFormat/>
    <w:pPr>
      <w:keepNext/>
      <w:tabs>
        <w:tab w:val="left" w:pos="142"/>
        <w:tab w:val="left" w:pos="567"/>
        <w:tab w:val="left" w:pos="1701"/>
        <w:tab w:val="center" w:pos="5311"/>
      </w:tabs>
      <w:ind w:left="-3261" w:right="-567" w:hanging="84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tabs>
        <w:tab w:val="center" w:pos="5311"/>
      </w:tabs>
      <w:ind w:left="-426" w:right="-567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tabs>
        <w:tab w:val="left" w:pos="-2268"/>
        <w:tab w:val="left" w:pos="-1134"/>
        <w:tab w:val="decimal" w:pos="170"/>
        <w:tab w:val="left" w:pos="1475"/>
        <w:tab w:val="left" w:pos="2779"/>
        <w:tab w:val="left" w:pos="4084"/>
        <w:tab w:val="left" w:pos="5388"/>
        <w:tab w:val="left" w:pos="6692"/>
        <w:tab w:val="left" w:pos="7997"/>
      </w:tabs>
      <w:spacing w:line="360" w:lineRule="auto"/>
      <w:jc w:val="right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-1417"/>
        <w:tab w:val="left" w:pos="-283"/>
        <w:tab w:val="right" w:pos="0"/>
        <w:tab w:val="left" w:pos="2694"/>
        <w:tab w:val="left" w:pos="3261"/>
        <w:tab w:val="left" w:pos="3975"/>
        <w:tab w:val="right" w:pos="4644"/>
        <w:tab w:val="right" w:pos="7020"/>
        <w:tab w:val="left" w:pos="8789"/>
      </w:tabs>
      <w:ind w:right="-1"/>
      <w:outlineLvl w:val="4"/>
    </w:pPr>
    <w:rPr>
      <w:rFonts w:ascii="Arial" w:hAnsi="Arial"/>
      <w:b/>
      <w:sz w:val="26"/>
    </w:rPr>
  </w:style>
  <w:style w:type="paragraph" w:styleId="Rubrik6">
    <w:name w:val="heading 6"/>
    <w:basedOn w:val="Normal"/>
    <w:next w:val="Normal"/>
    <w:qFormat/>
    <w:pPr>
      <w:keepNext/>
      <w:tabs>
        <w:tab w:val="center" w:pos="3827"/>
      </w:tabs>
      <w:spacing w:line="360" w:lineRule="auto"/>
      <w:ind w:right="414"/>
      <w:outlineLvl w:val="5"/>
    </w:pPr>
    <w:rPr>
      <w:rFonts w:ascii="Arial" w:hAnsi="Arial"/>
      <w:b/>
      <w:sz w:val="26"/>
    </w:rPr>
  </w:style>
  <w:style w:type="paragraph" w:styleId="Rubrik7">
    <w:name w:val="heading 7"/>
    <w:basedOn w:val="Normal"/>
    <w:next w:val="Normal"/>
    <w:qFormat/>
    <w:pPr>
      <w:keepNext/>
      <w:tabs>
        <w:tab w:val="center" w:pos="3827"/>
      </w:tabs>
      <w:spacing w:line="360" w:lineRule="auto"/>
      <w:ind w:left="-851" w:right="-13"/>
      <w:jc w:val="right"/>
      <w:outlineLvl w:val="6"/>
    </w:pPr>
    <w:rPr>
      <w:rFonts w:ascii="Arial" w:hAnsi="Arial"/>
      <w:b/>
      <w:bCs/>
      <w:sz w:val="26"/>
    </w:rPr>
  </w:style>
  <w:style w:type="paragraph" w:styleId="Rubrik8">
    <w:name w:val="heading 8"/>
    <w:basedOn w:val="Normal"/>
    <w:next w:val="Normal"/>
    <w:qFormat/>
    <w:pPr>
      <w:keepNext/>
      <w:tabs>
        <w:tab w:val="left" w:pos="-1836"/>
        <w:tab w:val="left" w:pos="-1417"/>
        <w:tab w:val="left" w:pos="-566"/>
        <w:tab w:val="left" w:pos="1135"/>
        <w:tab w:val="left" w:pos="1986"/>
        <w:tab w:val="left" w:pos="2837"/>
        <w:tab w:val="left" w:pos="3688"/>
        <w:tab w:val="left" w:pos="4538"/>
        <w:tab w:val="left" w:pos="5389"/>
        <w:tab w:val="left" w:pos="6240"/>
        <w:tab w:val="left" w:pos="7091"/>
        <w:tab w:val="left" w:pos="7942"/>
      </w:tabs>
      <w:ind w:right="131" w:hanging="27"/>
      <w:jc w:val="right"/>
      <w:outlineLvl w:val="7"/>
    </w:pPr>
    <w:rPr>
      <w:rFonts w:ascii="Arial" w:hAnsi="Arial" w:cs="Arial"/>
      <w:b/>
    </w:rPr>
  </w:style>
  <w:style w:type="paragraph" w:styleId="Rubrik9">
    <w:name w:val="heading 9"/>
    <w:basedOn w:val="Normal"/>
    <w:next w:val="Normal"/>
    <w:qFormat/>
    <w:pPr>
      <w:keepNext/>
      <w:tabs>
        <w:tab w:val="left" w:pos="-851"/>
        <w:tab w:val="left" w:pos="-568"/>
        <w:tab w:val="left" w:pos="-285"/>
        <w:tab w:val="left" w:pos="282"/>
        <w:tab w:val="left" w:pos="565"/>
        <w:tab w:val="left" w:pos="848"/>
        <w:tab w:val="left" w:pos="1131"/>
        <w:tab w:val="left" w:pos="1415"/>
        <w:tab w:val="left" w:pos="1698"/>
        <w:tab w:val="left" w:pos="1981"/>
        <w:tab w:val="left" w:pos="2264"/>
        <w:tab w:val="left" w:pos="2547"/>
        <w:tab w:val="left" w:pos="2831"/>
        <w:tab w:val="left" w:pos="3114"/>
        <w:tab w:val="left" w:pos="3397"/>
        <w:tab w:val="left" w:pos="3680"/>
        <w:tab w:val="left" w:pos="3963"/>
        <w:tab w:val="left" w:pos="4247"/>
        <w:tab w:val="left" w:pos="4530"/>
        <w:tab w:val="left" w:pos="4813"/>
        <w:tab w:val="left" w:pos="5096"/>
        <w:tab w:val="left" w:pos="5379"/>
        <w:tab w:val="left" w:pos="5663"/>
        <w:tab w:val="left" w:pos="5946"/>
        <w:tab w:val="left" w:pos="6096"/>
        <w:tab w:val="left" w:pos="6229"/>
        <w:tab w:val="left" w:pos="6512"/>
        <w:tab w:val="left" w:pos="6795"/>
        <w:tab w:val="left" w:pos="7079"/>
        <w:tab w:val="left" w:pos="7362"/>
        <w:tab w:val="left" w:pos="7797"/>
        <w:tab w:val="left" w:pos="7928"/>
        <w:tab w:val="left" w:pos="8211"/>
        <w:tab w:val="left" w:pos="8778"/>
        <w:tab w:val="left" w:pos="9061"/>
        <w:tab w:val="left" w:pos="9356"/>
        <w:tab w:val="left" w:pos="9627"/>
        <w:tab w:val="left" w:pos="9911"/>
        <w:tab w:val="left" w:pos="10194"/>
      </w:tabs>
      <w:ind w:left="-567" w:right="-567"/>
      <w:outlineLvl w:val="8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nehll1">
    <w:name w:val="innehåll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</w:style>
  <w:style w:type="character" w:customStyle="1" w:styleId="EquationCaption">
    <w:name w:val="_Equation Caption"/>
  </w:style>
  <w:style w:type="paragraph" w:styleId="Brdtextmedindrag">
    <w:name w:val="Body Text Indent"/>
    <w:basedOn w:val="Normal"/>
    <w:pPr>
      <w:tabs>
        <w:tab w:val="left" w:pos="-2268"/>
        <w:tab w:val="left" w:pos="-1134"/>
        <w:tab w:val="left" w:pos="170"/>
        <w:tab w:val="left" w:pos="1475"/>
        <w:tab w:val="left" w:pos="2779"/>
        <w:tab w:val="left" w:pos="4084"/>
        <w:tab w:val="left" w:pos="5388"/>
        <w:tab w:val="left" w:pos="6692"/>
        <w:tab w:val="left" w:pos="7997"/>
      </w:tabs>
      <w:ind w:right="131" w:hanging="567"/>
    </w:pPr>
    <w:rPr>
      <w:rFonts w:ascii="Arial" w:hAnsi="Arial"/>
      <w:b/>
      <w:spacing w:val="-3"/>
    </w:rPr>
  </w:style>
  <w:style w:type="paragraph" w:styleId="Brdtext">
    <w:name w:val="Body Text"/>
    <w:basedOn w:val="Normal"/>
    <w:pPr>
      <w:tabs>
        <w:tab w:val="left" w:pos="-2268"/>
        <w:tab w:val="left" w:pos="-1134"/>
        <w:tab w:val="left" w:pos="170"/>
        <w:tab w:val="left" w:pos="1475"/>
        <w:tab w:val="left" w:pos="2779"/>
        <w:tab w:val="left" w:pos="4084"/>
        <w:tab w:val="left" w:pos="5388"/>
        <w:tab w:val="left" w:pos="6692"/>
        <w:tab w:val="left" w:pos="7997"/>
      </w:tabs>
      <w:ind w:right="131"/>
    </w:pPr>
    <w:rPr>
      <w:rFonts w:ascii="Arial" w:hAnsi="Arial"/>
      <w:spacing w:val="-3"/>
    </w:rPr>
  </w:style>
  <w:style w:type="paragraph" w:styleId="Brdtextmedindrag2">
    <w:name w:val="Body Text Indent 2"/>
    <w:basedOn w:val="Normal"/>
    <w:pPr>
      <w:tabs>
        <w:tab w:val="left" w:pos="-3005"/>
        <w:tab w:val="left" w:pos="-1871"/>
        <w:tab w:val="left" w:pos="-567"/>
        <w:tab w:val="left" w:pos="738"/>
        <w:tab w:val="left" w:pos="2381"/>
        <w:tab w:val="left" w:pos="3347"/>
        <w:tab w:val="left" w:pos="4651"/>
        <w:tab w:val="left" w:pos="5955"/>
        <w:tab w:val="left" w:pos="7260"/>
      </w:tabs>
      <w:ind w:hanging="567"/>
    </w:pPr>
    <w:rPr>
      <w:rFonts w:ascii="Arial" w:hAnsi="Arial"/>
      <w:spacing w:val="-3"/>
    </w:rPr>
  </w:style>
  <w:style w:type="paragraph" w:styleId="Brdtext2">
    <w:name w:val="Body Text 2"/>
    <w:basedOn w:val="Normal"/>
    <w:pPr>
      <w:tabs>
        <w:tab w:val="left" w:pos="-3005"/>
        <w:tab w:val="left" w:pos="-1871"/>
        <w:tab w:val="left" w:pos="-567"/>
        <w:tab w:val="left" w:pos="738"/>
        <w:tab w:val="left" w:pos="2381"/>
        <w:tab w:val="left" w:pos="3347"/>
        <w:tab w:val="left" w:pos="4651"/>
        <w:tab w:val="left" w:pos="5955"/>
        <w:tab w:val="left" w:pos="7260"/>
      </w:tabs>
    </w:pPr>
    <w:rPr>
      <w:rFonts w:ascii="Arial" w:hAnsi="Arial"/>
      <w:i/>
      <w:spacing w:val="-3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3">
    <w:name w:val="Body Text 3"/>
    <w:basedOn w:val="Normal"/>
    <w:pPr>
      <w:tabs>
        <w:tab w:val="left" w:pos="-3005"/>
        <w:tab w:val="left" w:pos="-1871"/>
        <w:tab w:val="left" w:pos="-567"/>
        <w:tab w:val="left" w:pos="738"/>
        <w:tab w:val="left" w:pos="2381"/>
        <w:tab w:val="left" w:pos="3347"/>
        <w:tab w:val="left" w:pos="4651"/>
        <w:tab w:val="left" w:pos="5955"/>
        <w:tab w:val="left" w:pos="7260"/>
      </w:tabs>
    </w:pPr>
    <w:rPr>
      <w:rFonts w:ascii="Arial" w:hAnsi="Arial"/>
      <w:b/>
      <w:bCs/>
      <w:i/>
      <w:iCs/>
      <w:spacing w:val="-3"/>
    </w:rPr>
  </w:style>
  <w:style w:type="paragraph" w:styleId="Ballongtext">
    <w:name w:val="Balloon Text"/>
    <w:basedOn w:val="Normal"/>
    <w:semiHidden/>
    <w:rsid w:val="006434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C24D9"/>
    <w:rPr>
      <w:color w:val="0000FF"/>
      <w:u w:val="single"/>
    </w:rPr>
  </w:style>
  <w:style w:type="paragraph" w:styleId="Indragetstycke">
    <w:name w:val="Block Text"/>
    <w:basedOn w:val="Normal"/>
    <w:rsid w:val="00780F39"/>
    <w:pPr>
      <w:tabs>
        <w:tab w:val="left" w:pos="567"/>
        <w:tab w:val="left" w:pos="1134"/>
        <w:tab w:val="left" w:pos="1701"/>
        <w:tab w:val="left" w:pos="4820"/>
      </w:tabs>
      <w:ind w:left="1134" w:right="-286" w:hanging="1140"/>
    </w:pPr>
    <w:rPr>
      <w:rFonts w:ascii="Arial" w:hAnsi="Arial" w:cs="Arial"/>
    </w:rPr>
  </w:style>
  <w:style w:type="paragraph" w:styleId="Liststycke">
    <w:name w:val="List Paragraph"/>
    <w:basedOn w:val="Normal"/>
    <w:uiPriority w:val="34"/>
    <w:qFormat/>
    <w:rsid w:val="00127D4A"/>
    <w:pPr>
      <w:ind w:left="720"/>
      <w:contextualSpacing/>
    </w:pPr>
  </w:style>
  <w:style w:type="table" w:styleId="Tabellrutnt">
    <w:name w:val="Table Grid"/>
    <w:basedOn w:val="Normaltabell"/>
    <w:uiPriority w:val="59"/>
    <w:rsid w:val="00EF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D4189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7D3B31"/>
    <w:pPr>
      <w:spacing w:after="240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7D3B31"/>
    <w:rPr>
      <w:b/>
      <w:bCs/>
    </w:rPr>
  </w:style>
  <w:style w:type="character" w:styleId="Betoning">
    <w:name w:val="Emphasis"/>
    <w:basedOn w:val="Standardstycketeckensnitt"/>
    <w:uiPriority w:val="20"/>
    <w:qFormat/>
    <w:rsid w:val="007D3B31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DA3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onse.questback.com/parasportforbundet/fm2023s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sli@parasport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ponse.questback.com/parasportforbundet/fm2023s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ed45432d-ca40-4d00-951a-f5941fd2b014" xsi:nil="true"/>
    <_Flow_SignoffStatus xmlns="ed45432d-ca40-4d00-951a-f5941fd2b014" xsi:nil="true"/>
    <TaxCatchAll xmlns="e9d59fea-e2fd-42c9-b69f-32d92222f6ce" xsi:nil="true"/>
    <lcf76f155ced4ddcb4097134ff3c332f xmlns="ed45432d-ca40-4d00-951a-f5941fd2b0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9" ma:contentTypeDescription="Skapa ett nytt dokument." ma:contentTypeScope="" ma:versionID="539ba164f3d1ef48611afce8946c4529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a8d4fee1bb86f5acb23a20d4a06eecc9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C3D7F-2B25-45AF-882F-A6E8B1412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8833A-8460-453C-BF1C-2CF575F33A8C}">
  <ds:schemaRefs>
    <ds:schemaRef ds:uri="http://schemas.microsoft.com/office/2006/metadata/properties"/>
    <ds:schemaRef ds:uri="http://schemas.microsoft.com/office/infopath/2007/PartnerControls"/>
    <ds:schemaRef ds:uri="ed45432d-ca40-4d00-951a-f5941fd2b014"/>
    <ds:schemaRef ds:uri="e9d59fea-e2fd-42c9-b69f-32d92222f6ce"/>
  </ds:schemaRefs>
</ds:datastoreItem>
</file>

<file path=customXml/itemProps3.xml><?xml version="1.0" encoding="utf-8"?>
<ds:datastoreItem xmlns:ds="http://schemas.openxmlformats.org/officeDocument/2006/customXml" ds:itemID="{B2F4C377-6B5B-4A03-8703-F81B4B797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003F68-0AF5-469E-B4DA-CEBE3EB7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</Company>
  <LinksUpToDate>false</LinksUpToDate>
  <CharactersWithSpaces>2689</CharactersWithSpaces>
  <SharedDoc>false</SharedDoc>
  <HLinks>
    <vt:vector size="6" baseType="variant"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http://www.radissonblu.com/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Sundberg</dc:creator>
  <cp:lastModifiedBy>Charlotta von Malmborg (Parasport Sverige)</cp:lastModifiedBy>
  <cp:revision>52</cp:revision>
  <cp:lastPrinted>2023-02-06T20:09:00Z</cp:lastPrinted>
  <dcterms:created xsi:type="dcterms:W3CDTF">2023-02-06T19:58:00Z</dcterms:created>
  <dcterms:modified xsi:type="dcterms:W3CDTF">2023-02-27T10:36:00Z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  <property fmtid="{D5CDD505-2E9C-101B-9397-08002B2CF9AE}" pid="3" name="Order">
    <vt:r8>486400</vt:r8>
  </property>
  <property fmtid="{D5CDD505-2E9C-101B-9397-08002B2CF9AE}" pid="4" name="MediaServiceImageTags">
    <vt:lpwstr/>
  </property>
</Properties>
</file>